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8BB5" w14:textId="70639273" w:rsidR="00307157" w:rsidRPr="00E55F86" w:rsidRDefault="006C25AE" w:rsidP="00307157">
      <w:pPr>
        <w:jc w:val="center"/>
        <w:rPr>
          <w:b/>
          <w:bCs/>
          <w:color w:val="E36C0A" w:themeColor="accent6" w:themeShade="BF"/>
          <w:sz w:val="40"/>
          <w:szCs w:val="40"/>
        </w:rPr>
      </w:pPr>
      <w:bookmarkStart w:id="0" w:name="_GoBack"/>
      <w:bookmarkEnd w:id="0"/>
      <w:r w:rsidRPr="00EF5237">
        <w:rPr>
          <w:noProof/>
        </w:rPr>
        <w:drawing>
          <wp:anchor distT="0" distB="0" distL="114300" distR="114300" simplePos="0" relativeHeight="251663360" behindDoc="0" locked="0" layoutInCell="1" allowOverlap="1" wp14:anchorId="6C5E173C" wp14:editId="580EB06E">
            <wp:simplePos x="0" y="0"/>
            <wp:positionH relativeFrom="column">
              <wp:posOffset>5501005</wp:posOffset>
            </wp:positionH>
            <wp:positionV relativeFrom="paragraph">
              <wp:posOffset>-367665</wp:posOffset>
            </wp:positionV>
            <wp:extent cx="790132" cy="747803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67" cy="751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616" w:rsidRPr="005771DC">
        <w:rPr>
          <w:noProof/>
        </w:rPr>
        <w:drawing>
          <wp:anchor distT="0" distB="0" distL="114300" distR="114300" simplePos="0" relativeHeight="251658240" behindDoc="0" locked="0" layoutInCell="1" allowOverlap="1" wp14:anchorId="7FB324AC" wp14:editId="32A134A9">
            <wp:simplePos x="0" y="0"/>
            <wp:positionH relativeFrom="column">
              <wp:posOffset>-520700</wp:posOffset>
            </wp:positionH>
            <wp:positionV relativeFrom="paragraph">
              <wp:posOffset>-339090</wp:posOffset>
            </wp:positionV>
            <wp:extent cx="996236" cy="4476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3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F86" w:rsidRPr="00E55F86">
        <w:t xml:space="preserve"> </w:t>
      </w:r>
      <w:r w:rsidR="00E55F86" w:rsidRPr="00E55F86">
        <w:rPr>
          <w:b/>
          <w:bCs/>
          <w:noProof/>
          <w:color w:val="E36C0A" w:themeColor="accent6" w:themeShade="BF"/>
          <w:sz w:val="36"/>
          <w:szCs w:val="36"/>
        </w:rPr>
        <w:t xml:space="preserve">Process </w:t>
      </w:r>
      <w:r w:rsidR="00E55F86">
        <w:rPr>
          <w:b/>
          <w:bCs/>
          <w:noProof/>
          <w:color w:val="E36C0A" w:themeColor="accent6" w:themeShade="BF"/>
          <w:sz w:val="36"/>
          <w:szCs w:val="36"/>
        </w:rPr>
        <w:t xml:space="preserve">de </w:t>
      </w:r>
      <w:r w:rsidR="00E55F86" w:rsidRPr="00E55F86">
        <w:rPr>
          <w:b/>
          <w:bCs/>
          <w:noProof/>
          <w:color w:val="E36C0A" w:themeColor="accent6" w:themeShade="BF"/>
          <w:sz w:val="36"/>
          <w:szCs w:val="36"/>
        </w:rPr>
        <w:t>demande FNE</w:t>
      </w:r>
      <w:r w:rsidR="00E55F86">
        <w:rPr>
          <w:b/>
          <w:bCs/>
          <w:noProof/>
          <w:color w:val="E36C0A" w:themeColor="accent6" w:themeShade="BF"/>
          <w:sz w:val="36"/>
          <w:szCs w:val="36"/>
        </w:rPr>
        <w:t>-</w:t>
      </w:r>
      <w:r w:rsidR="00E55F86" w:rsidRPr="00E55F86">
        <w:rPr>
          <w:b/>
          <w:bCs/>
          <w:noProof/>
          <w:color w:val="E36C0A" w:themeColor="accent6" w:themeShade="BF"/>
          <w:sz w:val="36"/>
          <w:szCs w:val="36"/>
        </w:rPr>
        <w:t>Formation renforcé</w:t>
      </w:r>
    </w:p>
    <w:p w14:paraId="1DEB7BDD" w14:textId="2D59BF39" w:rsidR="00CB430A" w:rsidRDefault="00307157" w:rsidP="00EF5237">
      <w:pPr>
        <w:jc w:val="center"/>
        <w:rPr>
          <w:b/>
          <w:sz w:val="24"/>
          <w:szCs w:val="24"/>
        </w:rPr>
      </w:pPr>
      <w:r w:rsidRPr="00307157">
        <w:rPr>
          <w:bCs/>
          <w:sz w:val="24"/>
          <w:szCs w:val="24"/>
        </w:rPr>
        <w:t xml:space="preserve">Dans le cadre de la crise du Covid-19, </w:t>
      </w:r>
      <w:r w:rsidRPr="00307157">
        <w:rPr>
          <w:b/>
          <w:sz w:val="24"/>
          <w:szCs w:val="24"/>
        </w:rPr>
        <w:t>l’Etat renforce le dispositif FNE Formation</w:t>
      </w:r>
      <w:r w:rsidR="006C25AE">
        <w:rPr>
          <w:b/>
          <w:sz w:val="24"/>
          <w:szCs w:val="24"/>
        </w:rPr>
        <w:t xml:space="preserve"> renforcé</w:t>
      </w:r>
      <w:r w:rsidRPr="00307157">
        <w:rPr>
          <w:b/>
          <w:sz w:val="24"/>
          <w:szCs w:val="24"/>
        </w:rPr>
        <w:t xml:space="preserve"> pour accompagner les projets de formation des Entreprises en Activité partielle.</w:t>
      </w:r>
    </w:p>
    <w:p w14:paraId="68BA1577" w14:textId="6F276C34" w:rsidR="00551512" w:rsidRPr="00C4171C" w:rsidRDefault="00D910A6" w:rsidP="00EF5237">
      <w:pPr>
        <w:jc w:val="center"/>
        <w:rPr>
          <w:b/>
          <w:i/>
          <w:iCs/>
          <w:color w:val="E36C0A" w:themeColor="accent6" w:themeShade="BF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E36C0A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9A9B8" wp14:editId="3F936D24">
                <wp:simplePos x="0" y="0"/>
                <wp:positionH relativeFrom="column">
                  <wp:posOffset>100330</wp:posOffset>
                </wp:positionH>
                <wp:positionV relativeFrom="paragraph">
                  <wp:posOffset>240030</wp:posOffset>
                </wp:positionV>
                <wp:extent cx="5476875" cy="82867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CC024" w14:textId="77777777" w:rsidR="004E77FA" w:rsidRPr="00890AEB" w:rsidRDefault="004E77FA" w:rsidP="004E77FA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contextualSpacing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0AEB">
                              <w:rPr>
                                <w:rFonts w:eastAsia="+mn-ea" w:cs="+mn-cs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 xml:space="preserve">Préparer la sortie de crise en investissant dans les compétences de vos salariés. </w:t>
                            </w:r>
                          </w:p>
                          <w:p w14:paraId="28CDE0F9" w14:textId="77777777" w:rsidR="004E77FA" w:rsidRPr="00890AEB" w:rsidRDefault="004E77FA" w:rsidP="004E77FA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contextualSpacing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0AEB">
                              <w:rPr>
                                <w:rFonts w:eastAsia="+mn-ea" w:cs="+mn-cs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 xml:space="preserve">Optimiser votre budget formation  </w:t>
                            </w:r>
                          </w:p>
                          <w:p w14:paraId="7D3C8BB7" w14:textId="5995D351" w:rsidR="004E77FA" w:rsidRPr="00890AEB" w:rsidRDefault="004E77FA" w:rsidP="004E77FA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contextualSpacing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0AEB">
                              <w:rPr>
                                <w:rFonts w:eastAsia="+mn-ea" w:cs="+mn-cs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>Valoriser les formations suivies dans le cadre du bilan à 6 ans</w:t>
                            </w:r>
                            <w:r w:rsidR="00D910A6">
                              <w:rPr>
                                <w:rFonts w:eastAsia="+mn-ea" w:cs="+mn-cs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 xml:space="preserve"> (sauf formations obligatoires)</w:t>
                            </w:r>
                          </w:p>
                          <w:p w14:paraId="56BCF725" w14:textId="77777777" w:rsidR="004E77FA" w:rsidRPr="004E77FA" w:rsidRDefault="004E7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059A9B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7.9pt;margin-top:18.9pt;width:431.2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" fillcolor="white [3201]" strokeweight=".5pt">
                <v:textbox>
                  <w:txbxContent>
                    <w:p w14:paraId="1DECC024" w14:textId="77777777" w:rsidR="004E77FA" w:rsidRPr="00890AEB" w:rsidRDefault="004E77FA" w:rsidP="004E77FA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contextualSpacing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890AEB">
                        <w:rPr>
                          <w:rFonts w:eastAsia="+mn-ea" w:cs="+mn-cs"/>
                          <w:kern w:val="24"/>
                          <w:sz w:val="24"/>
                          <w:szCs w:val="24"/>
                          <w:lang w:eastAsia="fr-FR"/>
                        </w:rPr>
                        <w:t xml:space="preserve">Préparer la sortie de crise en investissant dans les compétences de vos salariés. </w:t>
                      </w:r>
                    </w:p>
                    <w:p w14:paraId="28CDE0F9" w14:textId="77777777" w:rsidR="004E77FA" w:rsidRPr="00890AEB" w:rsidRDefault="004E77FA" w:rsidP="004E77FA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contextualSpacing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890AEB">
                        <w:rPr>
                          <w:rFonts w:eastAsia="+mn-ea" w:cs="+mn-cs"/>
                          <w:kern w:val="24"/>
                          <w:sz w:val="24"/>
                          <w:szCs w:val="24"/>
                          <w:lang w:eastAsia="fr-FR"/>
                        </w:rPr>
                        <w:t xml:space="preserve">Optimiser votre budget formation  </w:t>
                      </w:r>
                    </w:p>
                    <w:p w14:paraId="7D3C8BB7" w14:textId="5995D351" w:rsidR="004E77FA" w:rsidRPr="00890AEB" w:rsidRDefault="004E77FA" w:rsidP="004E77FA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contextualSpacing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890AEB">
                        <w:rPr>
                          <w:rFonts w:eastAsia="+mn-ea" w:cs="+mn-cs"/>
                          <w:kern w:val="24"/>
                          <w:sz w:val="24"/>
                          <w:szCs w:val="24"/>
                          <w:lang w:eastAsia="fr-FR"/>
                        </w:rPr>
                        <w:t>Valoriser les formations suivies dans le cadre du bilan à 6 ans</w:t>
                      </w:r>
                      <w:r w:rsidR="00D910A6">
                        <w:rPr>
                          <w:rFonts w:eastAsia="+mn-ea" w:cs="+mn-cs"/>
                          <w:kern w:val="24"/>
                          <w:sz w:val="24"/>
                          <w:szCs w:val="24"/>
                          <w:lang w:eastAsia="fr-FR"/>
                        </w:rPr>
                        <w:t xml:space="preserve"> (sauf formations obligatoires)</w:t>
                      </w:r>
                    </w:p>
                    <w:p w14:paraId="56BCF725" w14:textId="77777777" w:rsidR="004E77FA" w:rsidRPr="004E77FA" w:rsidRDefault="004E77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512" w:rsidRPr="00C4171C">
        <w:rPr>
          <w:b/>
          <w:i/>
          <w:iCs/>
          <w:color w:val="E36C0A" w:themeColor="accent6" w:themeShade="BF"/>
          <w:sz w:val="28"/>
          <w:szCs w:val="28"/>
        </w:rPr>
        <w:t>Pourquoi mobiliser le FNE formation renforcé ?</w:t>
      </w:r>
    </w:p>
    <w:p w14:paraId="27623E09" w14:textId="5DD929DA" w:rsidR="00551512" w:rsidRDefault="00551512" w:rsidP="00EF5237">
      <w:pPr>
        <w:jc w:val="center"/>
        <w:rPr>
          <w:b/>
          <w:sz w:val="24"/>
          <w:szCs w:val="24"/>
        </w:rPr>
      </w:pPr>
    </w:p>
    <w:p w14:paraId="7A1EC90C" w14:textId="50E42AA1" w:rsidR="00890AEB" w:rsidRDefault="00890AEB" w:rsidP="00EF5237">
      <w:pPr>
        <w:jc w:val="center"/>
        <w:rPr>
          <w:b/>
          <w:sz w:val="24"/>
          <w:szCs w:val="24"/>
        </w:rPr>
      </w:pPr>
    </w:p>
    <w:p w14:paraId="5C445128" w14:textId="56334C55" w:rsidR="00890AEB" w:rsidRDefault="00890AEB" w:rsidP="00EF5237">
      <w:pPr>
        <w:jc w:val="center"/>
        <w:rPr>
          <w:b/>
          <w:sz w:val="24"/>
          <w:szCs w:val="24"/>
        </w:rPr>
      </w:pPr>
    </w:p>
    <w:tbl>
      <w:tblPr>
        <w:tblW w:w="96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33"/>
      </w:tblGrid>
      <w:tr w:rsidR="00307157" w14:paraId="66E9215B" w14:textId="1C11F8F4" w:rsidTr="00427D88">
        <w:trPr>
          <w:trHeight w:val="1560"/>
        </w:trPr>
        <w:tc>
          <w:tcPr>
            <w:tcW w:w="3119" w:type="dxa"/>
          </w:tcPr>
          <w:p w14:paraId="7E00271B" w14:textId="08370CF7" w:rsidR="00307157" w:rsidRPr="00F5194E" w:rsidRDefault="00623C94" w:rsidP="00623C94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bookmarkStart w:id="1" w:name="_Hlk38539336"/>
            <w:r w:rsidRPr="00F5194E">
              <w:rPr>
                <w:i/>
                <w:iCs/>
                <w:noProof/>
                <w:color w:val="E36C0A" w:themeColor="accent6" w:themeShade="BF"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 wp14:anchorId="1158884A" wp14:editId="4780AA72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326390</wp:posOffset>
                  </wp:positionV>
                  <wp:extent cx="512445" cy="395491"/>
                  <wp:effectExtent l="0" t="0" r="1905" b="508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39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194E">
              <w:rPr>
                <w:b/>
                <w:i/>
                <w:iCs/>
                <w:color w:val="E36C0A" w:themeColor="accent6" w:themeShade="BF"/>
                <w:sz w:val="36"/>
                <w:szCs w:val="36"/>
              </w:rPr>
              <w:t>Qui ?</w:t>
            </w:r>
          </w:p>
        </w:tc>
        <w:tc>
          <w:tcPr>
            <w:tcW w:w="6533" w:type="dxa"/>
          </w:tcPr>
          <w:p w14:paraId="5F7B38A7" w14:textId="40E73202" w:rsidR="00307157" w:rsidRDefault="00307157" w:rsidP="00307157">
            <w:pPr>
              <w:pStyle w:val="Paragraphedeliste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307157">
              <w:rPr>
                <w:bCs/>
                <w:sz w:val="24"/>
                <w:szCs w:val="24"/>
              </w:rPr>
              <w:t xml:space="preserve">Toute Entreprise </w:t>
            </w:r>
            <w:r w:rsidR="00035F08">
              <w:rPr>
                <w:bCs/>
                <w:sz w:val="24"/>
                <w:szCs w:val="24"/>
              </w:rPr>
              <w:t>déclarée en</w:t>
            </w:r>
            <w:r w:rsidRPr="00307157">
              <w:rPr>
                <w:bCs/>
                <w:sz w:val="24"/>
                <w:szCs w:val="24"/>
              </w:rPr>
              <w:t xml:space="preserve"> activité partielle </w:t>
            </w:r>
          </w:p>
          <w:p w14:paraId="788862A2" w14:textId="6FCF1A62" w:rsidR="00307157" w:rsidRPr="00307157" w:rsidRDefault="00307157" w:rsidP="00307157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sz w:val="32"/>
              </w:rPr>
            </w:pPr>
            <w:r w:rsidRPr="00307157">
              <w:rPr>
                <w:bCs/>
                <w:sz w:val="24"/>
                <w:szCs w:val="24"/>
              </w:rPr>
              <w:t>Les salariés à l’exception des salariés en contrat d’apprentissage ou en contrat de professionnalisation</w:t>
            </w:r>
          </w:p>
        </w:tc>
      </w:tr>
      <w:tr w:rsidR="00307157" w14:paraId="2A94EFD8" w14:textId="6FB051D7" w:rsidTr="00EC2756">
        <w:trPr>
          <w:trHeight w:val="2220"/>
        </w:trPr>
        <w:tc>
          <w:tcPr>
            <w:tcW w:w="3119" w:type="dxa"/>
          </w:tcPr>
          <w:p w14:paraId="78F761D9" w14:textId="4CEEB870" w:rsidR="00444019" w:rsidRPr="00623C94" w:rsidRDefault="00623C94" w:rsidP="00444019">
            <w:pPr>
              <w:jc w:val="center"/>
              <w:rPr>
                <w:b/>
                <w:i/>
                <w:iCs/>
                <w:color w:val="E36C0A" w:themeColor="accent6" w:themeShade="BF"/>
                <w:sz w:val="36"/>
                <w:szCs w:val="36"/>
              </w:rPr>
            </w:pPr>
            <w:r w:rsidRPr="00623C94">
              <w:rPr>
                <w:b/>
                <w:i/>
                <w:iCs/>
                <w:color w:val="E36C0A" w:themeColor="accent6" w:themeShade="BF"/>
                <w:sz w:val="36"/>
                <w:szCs w:val="36"/>
              </w:rPr>
              <w:t>Quelles formations ?</w:t>
            </w:r>
          </w:p>
          <w:p w14:paraId="5A21CD43" w14:textId="7D2677FA" w:rsidR="007D0A4B" w:rsidRDefault="00623C94" w:rsidP="00444019">
            <w:pPr>
              <w:jc w:val="center"/>
              <w:rPr>
                <w:b/>
                <w:sz w:val="28"/>
                <w:szCs w:val="28"/>
              </w:rPr>
            </w:pPr>
            <w:r w:rsidRPr="00623C9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3610B467" wp14:editId="178E3F0A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-2540</wp:posOffset>
                  </wp:positionV>
                  <wp:extent cx="661670" cy="485864"/>
                  <wp:effectExtent l="0" t="0" r="5080" b="9525"/>
                  <wp:wrapNone/>
                  <wp:docPr id="5" name="Image 5" descr="Développement professionnel - Formations à dist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veloppement professionnel - Formations à dist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48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532A91" w14:textId="4586DDB3" w:rsidR="00307157" w:rsidRPr="00427D88" w:rsidRDefault="00307157" w:rsidP="00444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3" w:type="dxa"/>
          </w:tcPr>
          <w:p w14:paraId="136D95EA" w14:textId="5722D278" w:rsidR="007D0A4B" w:rsidRPr="007D0A4B" w:rsidRDefault="000D189A" w:rsidP="007D0A4B">
            <w:pPr>
              <w:pStyle w:val="Paragraphedeliste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C5BE54E" wp14:editId="17934996">
                  <wp:simplePos x="0" y="0"/>
                  <wp:positionH relativeFrom="column">
                    <wp:posOffset>3604895</wp:posOffset>
                  </wp:positionH>
                  <wp:positionV relativeFrom="paragraph">
                    <wp:posOffset>78105</wp:posOffset>
                  </wp:positionV>
                  <wp:extent cx="339090" cy="339090"/>
                  <wp:effectExtent l="0" t="0" r="3810" b="381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Toutes </w:t>
            </w:r>
            <w:r w:rsidR="007D0A4B" w:rsidRPr="007D0A4B">
              <w:rPr>
                <w:b/>
                <w:sz w:val="24"/>
                <w:szCs w:val="24"/>
              </w:rPr>
              <w:t>actions de formation</w:t>
            </w:r>
            <w:r w:rsidR="007D0A4B">
              <w:rPr>
                <w:b/>
                <w:sz w:val="24"/>
                <w:szCs w:val="24"/>
              </w:rPr>
              <w:t>*</w:t>
            </w:r>
            <w:r w:rsidR="007D0A4B" w:rsidRPr="007D0A4B">
              <w:rPr>
                <w:b/>
                <w:sz w:val="24"/>
                <w:szCs w:val="24"/>
              </w:rPr>
              <w:t>,</w:t>
            </w:r>
          </w:p>
          <w:p w14:paraId="6E1CDDFD" w14:textId="228B528E" w:rsidR="007D0A4B" w:rsidRPr="007D0A4B" w:rsidRDefault="007D0A4B" w:rsidP="007D0A4B">
            <w:pPr>
              <w:pStyle w:val="Paragraphedeliste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D0A4B">
              <w:rPr>
                <w:b/>
                <w:sz w:val="24"/>
                <w:szCs w:val="24"/>
              </w:rPr>
              <w:t>Les bilans de compétences,</w:t>
            </w:r>
          </w:p>
          <w:p w14:paraId="2AD27161" w14:textId="2A3B8D05" w:rsidR="00444019" w:rsidRPr="00444019" w:rsidRDefault="000D189A" w:rsidP="007D0A4B">
            <w:pPr>
              <w:pStyle w:val="Paragraphedeliste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4C96DEC" wp14:editId="717DDABF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481965</wp:posOffset>
                  </wp:positionV>
                  <wp:extent cx="175260" cy="17526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A4B" w:rsidRPr="007D0A4B">
              <w:rPr>
                <w:b/>
                <w:sz w:val="24"/>
                <w:szCs w:val="24"/>
              </w:rPr>
              <w:t>Les actions permettant de faire valider les acquis de l’expérience</w:t>
            </w:r>
            <w:r w:rsidR="00F5194E">
              <w:rPr>
                <w:b/>
                <w:sz w:val="24"/>
                <w:szCs w:val="24"/>
              </w:rPr>
              <w:t>.</w:t>
            </w:r>
            <w:r w:rsidR="00D57E3F">
              <w:rPr>
                <w:b/>
                <w:sz w:val="24"/>
                <w:szCs w:val="24"/>
              </w:rPr>
              <w:t xml:space="preserve"> (VAE) </w:t>
            </w:r>
          </w:p>
          <w:p w14:paraId="5A408C21" w14:textId="37E26030" w:rsidR="00A6126D" w:rsidRPr="000D189A" w:rsidRDefault="000D189A" w:rsidP="000D18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              *</w:t>
            </w:r>
            <w:r w:rsidR="00444019" w:rsidRPr="000D189A">
              <w:rPr>
                <w:b/>
                <w:i/>
                <w:iCs/>
                <w:sz w:val="20"/>
                <w:szCs w:val="20"/>
              </w:rPr>
              <w:t>à l’exception des formations relevant de l’obligation de formation générale à la sécurité incombant à l’employeur</w:t>
            </w:r>
            <w:r w:rsidR="00EC2756">
              <w:rPr>
                <w:b/>
                <w:i/>
                <w:iCs/>
                <w:sz w:val="20"/>
                <w:szCs w:val="20"/>
              </w:rPr>
              <w:t xml:space="preserve"> (Art L4121-1 L 4121-2) et </w:t>
            </w:r>
            <w:r w:rsidR="00444019" w:rsidRPr="000D189A">
              <w:rPr>
                <w:b/>
                <w:i/>
                <w:iCs/>
                <w:sz w:val="20"/>
                <w:szCs w:val="20"/>
              </w:rPr>
              <w:t>des formations par apprentissage ou par alternanc</w:t>
            </w:r>
            <w:r w:rsidR="00EC2756">
              <w:rPr>
                <w:b/>
                <w:i/>
                <w:iCs/>
                <w:sz w:val="20"/>
                <w:szCs w:val="20"/>
              </w:rPr>
              <w:t>e.</w:t>
            </w:r>
          </w:p>
        </w:tc>
      </w:tr>
      <w:tr w:rsidR="00EC2756" w14:paraId="1712FFDF" w14:textId="77777777" w:rsidTr="00B1238E">
        <w:trPr>
          <w:trHeight w:val="1100"/>
        </w:trPr>
        <w:tc>
          <w:tcPr>
            <w:tcW w:w="3119" w:type="dxa"/>
          </w:tcPr>
          <w:p w14:paraId="22B54FE8" w14:textId="2541A792" w:rsidR="00EC2756" w:rsidRPr="00623C94" w:rsidRDefault="00EC2756" w:rsidP="00444019">
            <w:pPr>
              <w:jc w:val="center"/>
              <w:rPr>
                <w:b/>
                <w:i/>
                <w:iCs/>
                <w:color w:val="E36C0A" w:themeColor="accent6" w:themeShade="BF"/>
                <w:sz w:val="36"/>
                <w:szCs w:val="36"/>
              </w:rPr>
            </w:pPr>
            <w:r>
              <w:rPr>
                <w:b/>
                <w:i/>
                <w:iCs/>
                <w:color w:val="E36C0A" w:themeColor="accent6" w:themeShade="BF"/>
                <w:sz w:val="36"/>
                <w:szCs w:val="36"/>
              </w:rPr>
              <w:t xml:space="preserve">Quelle modalité pédagogique ? </w:t>
            </w:r>
          </w:p>
        </w:tc>
        <w:tc>
          <w:tcPr>
            <w:tcW w:w="6533" w:type="dxa"/>
          </w:tcPr>
          <w:p w14:paraId="300E0563" w14:textId="316C463A" w:rsidR="00EC2756" w:rsidRPr="00C44616" w:rsidRDefault="00B1238E" w:rsidP="00EC2756">
            <w:pPr>
              <w:pStyle w:val="Paragraphedeliste"/>
              <w:numPr>
                <w:ilvl w:val="0"/>
                <w:numId w:val="2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</w:t>
            </w:r>
            <w:r w:rsidR="00EC2756" w:rsidRPr="00C44616">
              <w:rPr>
                <w:noProof/>
                <w:sz w:val="24"/>
                <w:szCs w:val="24"/>
              </w:rPr>
              <w:t xml:space="preserve">niquement à distance </w:t>
            </w:r>
          </w:p>
          <w:p w14:paraId="20C740F0" w14:textId="1CAE4EA1" w:rsidR="00EC2756" w:rsidRDefault="00B1238E" w:rsidP="00EC2756">
            <w:pPr>
              <w:pStyle w:val="Paragraphedeliste"/>
              <w:numPr>
                <w:ilvl w:val="0"/>
                <w:numId w:val="28"/>
              </w:numPr>
              <w:rPr>
                <w:noProof/>
              </w:rPr>
            </w:pPr>
            <w:r w:rsidRPr="00B1238E">
              <w:rPr>
                <w:noProof/>
              </w:rPr>
              <w:t>Des modalités présentielles pourront être envisagées ultérieurement</w:t>
            </w:r>
            <w:r>
              <w:rPr>
                <w:noProof/>
              </w:rPr>
              <w:t xml:space="preserve">. </w:t>
            </w:r>
          </w:p>
        </w:tc>
      </w:tr>
      <w:tr w:rsidR="00307157" w14:paraId="3A80DA9B" w14:textId="2C42DDBB" w:rsidTr="00427D88">
        <w:trPr>
          <w:trHeight w:val="1489"/>
        </w:trPr>
        <w:tc>
          <w:tcPr>
            <w:tcW w:w="3119" w:type="dxa"/>
          </w:tcPr>
          <w:p w14:paraId="26A4F931" w14:textId="383455DC" w:rsidR="00444019" w:rsidRDefault="00623C94" w:rsidP="00444019">
            <w:pPr>
              <w:jc w:val="center"/>
              <w:rPr>
                <w:b/>
                <w:i/>
                <w:iCs/>
                <w:color w:val="E36C0A" w:themeColor="accent6" w:themeShade="BF"/>
                <w:sz w:val="36"/>
                <w:szCs w:val="36"/>
              </w:rPr>
            </w:pPr>
            <w:r w:rsidRPr="00623C94">
              <w:rPr>
                <w:b/>
                <w:i/>
                <w:iCs/>
                <w:color w:val="E36C0A" w:themeColor="accent6" w:themeShade="BF"/>
                <w:sz w:val="36"/>
                <w:szCs w:val="36"/>
              </w:rPr>
              <w:t xml:space="preserve">Quand ? </w:t>
            </w:r>
          </w:p>
          <w:p w14:paraId="60871D6D" w14:textId="4ACE98D6" w:rsidR="00623C94" w:rsidRPr="00623C94" w:rsidRDefault="00890AEB" w:rsidP="00444019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6D699EF" wp14:editId="353B5E1C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92710</wp:posOffset>
                  </wp:positionV>
                  <wp:extent cx="411480" cy="426308"/>
                  <wp:effectExtent l="0" t="0" r="762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2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33" w:type="dxa"/>
          </w:tcPr>
          <w:p w14:paraId="4F0DC7F4" w14:textId="409F142B" w:rsidR="00B73E84" w:rsidRPr="00B1238E" w:rsidRDefault="00B73E84" w:rsidP="00444019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1238E">
              <w:rPr>
                <w:sz w:val="24"/>
                <w:szCs w:val="24"/>
              </w:rPr>
              <w:t xml:space="preserve">Prise en charge des actions mises en place à compter du </w:t>
            </w:r>
            <w:r w:rsidRPr="00B1238E">
              <w:rPr>
                <w:b/>
                <w:bCs/>
                <w:sz w:val="24"/>
                <w:szCs w:val="24"/>
              </w:rPr>
              <w:t>1er mars 2020</w:t>
            </w:r>
            <w:r w:rsidRPr="00B1238E">
              <w:rPr>
                <w:sz w:val="24"/>
                <w:szCs w:val="24"/>
              </w:rPr>
              <w:t xml:space="preserve"> de manière rétroactive</w:t>
            </w:r>
            <w:r w:rsidR="006F5877">
              <w:rPr>
                <w:sz w:val="24"/>
                <w:szCs w:val="24"/>
              </w:rPr>
              <w:t xml:space="preserve"> pour les salariés </w:t>
            </w:r>
            <w:r w:rsidR="00035F08">
              <w:rPr>
                <w:sz w:val="24"/>
                <w:szCs w:val="24"/>
              </w:rPr>
              <w:t>déclarés</w:t>
            </w:r>
            <w:r w:rsidR="006F5877">
              <w:rPr>
                <w:sz w:val="24"/>
                <w:szCs w:val="24"/>
              </w:rPr>
              <w:t xml:space="preserve"> en activité partielle</w:t>
            </w:r>
          </w:p>
          <w:p w14:paraId="1368F03A" w14:textId="7857316A" w:rsidR="00444019" w:rsidRPr="00444019" w:rsidRDefault="000935E1" w:rsidP="00444019">
            <w:pPr>
              <w:pStyle w:val="Paragraphedeliste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B1238E">
              <w:rPr>
                <w:bCs/>
                <w:sz w:val="24"/>
                <w:szCs w:val="24"/>
              </w:rPr>
              <w:t>La formation doit être réalisée u</w:t>
            </w:r>
            <w:r w:rsidR="00444019" w:rsidRPr="00B1238E">
              <w:rPr>
                <w:bCs/>
                <w:sz w:val="24"/>
                <w:szCs w:val="24"/>
              </w:rPr>
              <w:t>niquement</w:t>
            </w:r>
            <w:r w:rsidR="00444019" w:rsidRPr="00444019">
              <w:rPr>
                <w:b/>
                <w:sz w:val="24"/>
                <w:szCs w:val="24"/>
              </w:rPr>
              <w:t xml:space="preserve"> </w:t>
            </w:r>
            <w:r w:rsidR="00444019" w:rsidRPr="00444019">
              <w:rPr>
                <w:bCs/>
                <w:sz w:val="24"/>
                <w:szCs w:val="24"/>
              </w:rPr>
              <w:t xml:space="preserve">pendant la période d’inactivité des salariés </w:t>
            </w:r>
            <w:r w:rsidR="00035F08">
              <w:rPr>
                <w:sz w:val="24"/>
                <w:szCs w:val="24"/>
              </w:rPr>
              <w:t xml:space="preserve">déclarés </w:t>
            </w:r>
            <w:r w:rsidR="00444019" w:rsidRPr="00444019">
              <w:rPr>
                <w:bCs/>
                <w:sz w:val="24"/>
                <w:szCs w:val="24"/>
              </w:rPr>
              <w:t>en activité partielle</w:t>
            </w:r>
            <w:r>
              <w:rPr>
                <w:bCs/>
                <w:sz w:val="24"/>
                <w:szCs w:val="24"/>
              </w:rPr>
              <w:t>.</w:t>
            </w:r>
            <w:r w:rsidR="00084593">
              <w:rPr>
                <w:bCs/>
                <w:sz w:val="24"/>
                <w:szCs w:val="24"/>
              </w:rPr>
              <w:t xml:space="preserve"> </w:t>
            </w:r>
          </w:p>
          <w:p w14:paraId="0D54246E" w14:textId="77D48198" w:rsidR="00890AEB" w:rsidRPr="00890AEB" w:rsidRDefault="00B73E84" w:rsidP="00B73E84">
            <w:pPr>
              <w:pStyle w:val="Paragraphedeliste"/>
              <w:numPr>
                <w:ilvl w:val="0"/>
                <w:numId w:val="9"/>
              </w:numPr>
              <w:jc w:val="both"/>
              <w:rPr>
                <w:b/>
                <w:sz w:val="32"/>
              </w:rPr>
            </w:pPr>
            <w:r w:rsidRPr="00B73E84">
              <w:rPr>
                <w:bCs/>
                <w:sz w:val="24"/>
                <w:szCs w:val="24"/>
              </w:rPr>
              <w:t xml:space="preserve">La formation </w:t>
            </w:r>
            <w:r w:rsidR="006F5877">
              <w:rPr>
                <w:bCs/>
                <w:sz w:val="24"/>
                <w:szCs w:val="24"/>
              </w:rPr>
              <w:t>se déroule pendant</w:t>
            </w:r>
            <w:r w:rsidRPr="00B73E84">
              <w:rPr>
                <w:bCs/>
                <w:sz w:val="24"/>
                <w:szCs w:val="24"/>
              </w:rPr>
              <w:t xml:space="preserve"> la </w:t>
            </w:r>
            <w:r w:rsidR="006F5877">
              <w:rPr>
                <w:bCs/>
                <w:sz w:val="24"/>
                <w:szCs w:val="24"/>
              </w:rPr>
              <w:t>période</w:t>
            </w:r>
            <w:r w:rsidRPr="00B73E84">
              <w:rPr>
                <w:bCs/>
                <w:sz w:val="24"/>
                <w:szCs w:val="24"/>
              </w:rPr>
              <w:t xml:space="preserve"> d’activité partielle</w:t>
            </w:r>
            <w:r w:rsidR="006F5877">
              <w:rPr>
                <w:bCs/>
                <w:sz w:val="24"/>
                <w:szCs w:val="24"/>
              </w:rPr>
              <w:t xml:space="preserve"> de l’entreprise</w:t>
            </w:r>
            <w:r w:rsidR="00890AEB">
              <w:rPr>
                <w:bCs/>
                <w:sz w:val="24"/>
                <w:szCs w:val="24"/>
              </w:rPr>
              <w:t xml:space="preserve">. </w:t>
            </w:r>
          </w:p>
          <w:p w14:paraId="1C410C61" w14:textId="39236D14" w:rsidR="00B73E84" w:rsidRPr="00B73E84" w:rsidRDefault="00890AEB" w:rsidP="00B73E84">
            <w:pPr>
              <w:pStyle w:val="Paragraphedeliste"/>
              <w:numPr>
                <w:ilvl w:val="0"/>
                <w:numId w:val="9"/>
              </w:numPr>
              <w:jc w:val="both"/>
              <w:rPr>
                <w:b/>
                <w:sz w:val="32"/>
              </w:rPr>
            </w:pPr>
            <w:r>
              <w:rPr>
                <w:bCs/>
                <w:sz w:val="24"/>
                <w:szCs w:val="24"/>
              </w:rPr>
              <w:t>E</w:t>
            </w:r>
            <w:r w:rsidR="00B73E84" w:rsidRPr="00B73E84">
              <w:rPr>
                <w:bCs/>
                <w:sz w:val="24"/>
                <w:szCs w:val="24"/>
              </w:rPr>
              <w:t>n cas de reprise d’activité</w:t>
            </w:r>
            <w:r w:rsidR="00D03672">
              <w:rPr>
                <w:bCs/>
                <w:sz w:val="24"/>
                <w:szCs w:val="24"/>
              </w:rPr>
              <w:t xml:space="preserve"> du salarié</w:t>
            </w:r>
            <w:r w:rsidR="00B73E84">
              <w:rPr>
                <w:b/>
                <w:sz w:val="24"/>
                <w:szCs w:val="24"/>
              </w:rPr>
              <w:t>,</w:t>
            </w:r>
            <w:r w:rsidR="00B73E84">
              <w:t xml:space="preserve"> </w:t>
            </w:r>
            <w:r w:rsidR="00B1238E" w:rsidRPr="00B1238E">
              <w:t>la poursuite de la</w:t>
            </w:r>
            <w:r w:rsidR="00B73E84" w:rsidRPr="00B1238E">
              <w:rPr>
                <w:sz w:val="24"/>
                <w:szCs w:val="24"/>
              </w:rPr>
              <w:t xml:space="preserve"> formation reste prise en charge par le FNE-Formation</w:t>
            </w:r>
            <w:r>
              <w:rPr>
                <w:sz w:val="24"/>
                <w:szCs w:val="24"/>
              </w:rPr>
              <w:t xml:space="preserve"> renforcé</w:t>
            </w:r>
            <w:r w:rsidR="00B73E84" w:rsidRPr="00B1238E">
              <w:rPr>
                <w:sz w:val="24"/>
                <w:szCs w:val="24"/>
              </w:rPr>
              <w:t>.</w:t>
            </w:r>
            <w:r w:rsidR="00B73E84" w:rsidRPr="00B73E8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7157" w14:paraId="2F073253" w14:textId="2CCF0EC5" w:rsidTr="001201B7">
        <w:trPr>
          <w:trHeight w:val="1364"/>
        </w:trPr>
        <w:tc>
          <w:tcPr>
            <w:tcW w:w="3119" w:type="dxa"/>
          </w:tcPr>
          <w:p w14:paraId="060CAAF5" w14:textId="5C381ACB" w:rsidR="00307157" w:rsidRPr="000D189A" w:rsidRDefault="000D189A" w:rsidP="00444019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 w:rsidRPr="000D189A">
              <w:rPr>
                <w:i/>
                <w:iCs/>
                <w:noProof/>
                <w:color w:val="E36C0A" w:themeColor="accent6" w:themeShade="BF"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 wp14:anchorId="716AD8FC" wp14:editId="6879387C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367030</wp:posOffset>
                  </wp:positionV>
                  <wp:extent cx="516421" cy="411480"/>
                  <wp:effectExtent l="0" t="0" r="0" b="762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421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189A">
              <w:rPr>
                <w:b/>
                <w:i/>
                <w:iCs/>
                <w:color w:val="E36C0A" w:themeColor="accent6" w:themeShade="BF"/>
                <w:sz w:val="36"/>
                <w:szCs w:val="36"/>
              </w:rPr>
              <w:t xml:space="preserve">Quel financement ? </w:t>
            </w:r>
          </w:p>
        </w:tc>
        <w:tc>
          <w:tcPr>
            <w:tcW w:w="6533" w:type="dxa"/>
          </w:tcPr>
          <w:p w14:paraId="64C3A71F" w14:textId="5A7CCD37" w:rsidR="00444019" w:rsidRPr="00444019" w:rsidRDefault="00444019" w:rsidP="00444019">
            <w:pPr>
              <w:pStyle w:val="Paragraphedeliste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444019">
              <w:rPr>
                <w:bCs/>
                <w:sz w:val="24"/>
                <w:szCs w:val="24"/>
              </w:rPr>
              <w:t xml:space="preserve">Financement à </w:t>
            </w:r>
            <w:r w:rsidRPr="00444019">
              <w:rPr>
                <w:b/>
                <w:sz w:val="24"/>
                <w:szCs w:val="24"/>
              </w:rPr>
              <w:t>100 % des coûts pédagogiques</w:t>
            </w:r>
            <w:r w:rsidRPr="00444019">
              <w:rPr>
                <w:bCs/>
                <w:sz w:val="24"/>
                <w:szCs w:val="24"/>
              </w:rPr>
              <w:t xml:space="preserve">  </w:t>
            </w:r>
          </w:p>
          <w:p w14:paraId="1E76690B" w14:textId="4657AD53" w:rsidR="00F400E1" w:rsidRPr="00F400E1" w:rsidRDefault="00444019" w:rsidP="00F400E1">
            <w:pPr>
              <w:pStyle w:val="Paragraphedeliste"/>
              <w:numPr>
                <w:ilvl w:val="0"/>
                <w:numId w:val="10"/>
              </w:numPr>
              <w:rPr>
                <w:b/>
                <w:sz w:val="32"/>
              </w:rPr>
            </w:pPr>
            <w:r w:rsidRPr="005D0E62">
              <w:rPr>
                <w:b/>
                <w:sz w:val="24"/>
                <w:szCs w:val="24"/>
              </w:rPr>
              <w:t>Si le coût pédagogique</w:t>
            </w:r>
            <w:r w:rsidR="00446FD2" w:rsidRPr="005D0E62">
              <w:rPr>
                <w:b/>
                <w:sz w:val="24"/>
                <w:szCs w:val="24"/>
              </w:rPr>
              <w:t xml:space="preserve"> du projet </w:t>
            </w:r>
            <w:r w:rsidRPr="005D0E62">
              <w:rPr>
                <w:b/>
                <w:sz w:val="24"/>
                <w:szCs w:val="24"/>
              </w:rPr>
              <w:t xml:space="preserve">&gt; </w:t>
            </w:r>
            <w:r w:rsidRPr="00D832D1">
              <w:rPr>
                <w:b/>
                <w:sz w:val="24"/>
                <w:szCs w:val="24"/>
              </w:rPr>
              <w:t>1500€</w:t>
            </w:r>
            <w:r w:rsidR="001201B7" w:rsidRPr="00D832D1">
              <w:rPr>
                <w:b/>
                <w:sz w:val="24"/>
                <w:szCs w:val="24"/>
              </w:rPr>
              <w:t xml:space="preserve"> </w:t>
            </w:r>
            <w:r w:rsidR="00446FD2" w:rsidRPr="00D832D1">
              <w:rPr>
                <w:b/>
                <w:sz w:val="24"/>
                <w:szCs w:val="24"/>
              </w:rPr>
              <w:t>TTC</w:t>
            </w:r>
            <w:r w:rsidR="00446FD2" w:rsidRPr="00D832D1">
              <w:rPr>
                <w:bCs/>
                <w:sz w:val="24"/>
                <w:szCs w:val="24"/>
              </w:rPr>
              <w:t xml:space="preserve"> </w:t>
            </w:r>
            <w:r w:rsidRPr="00D832D1">
              <w:rPr>
                <w:bCs/>
                <w:sz w:val="24"/>
                <w:szCs w:val="24"/>
              </w:rPr>
              <w:t>/ salarié</w:t>
            </w:r>
            <w:r w:rsidRPr="00444019">
              <w:rPr>
                <w:bCs/>
                <w:sz w:val="24"/>
                <w:szCs w:val="24"/>
              </w:rPr>
              <w:t xml:space="preserve"> </w:t>
            </w:r>
            <w:r w:rsidR="00F400E1">
              <w:rPr>
                <w:bCs/>
                <w:sz w:val="24"/>
                <w:szCs w:val="24"/>
              </w:rPr>
              <w:t xml:space="preserve">ou </w:t>
            </w:r>
            <w:r w:rsidR="00F400E1" w:rsidRPr="00F400E1">
              <w:rPr>
                <w:b/>
                <w:sz w:val="24"/>
                <w:szCs w:val="24"/>
              </w:rPr>
              <w:t>si coût horaire élevé</w:t>
            </w:r>
            <w:r w:rsidR="00446FD2">
              <w:rPr>
                <w:bCs/>
                <w:sz w:val="24"/>
                <w:szCs w:val="24"/>
              </w:rPr>
              <w:t xml:space="preserve"> = </w:t>
            </w:r>
            <w:r w:rsidR="001201B7">
              <w:rPr>
                <w:bCs/>
                <w:sz w:val="24"/>
                <w:szCs w:val="24"/>
              </w:rPr>
              <w:t xml:space="preserve">instruction </w:t>
            </w:r>
            <w:r w:rsidR="007D16E4">
              <w:rPr>
                <w:bCs/>
                <w:sz w:val="24"/>
                <w:szCs w:val="24"/>
              </w:rPr>
              <w:t>approfondie</w:t>
            </w:r>
            <w:r w:rsidR="00446FD2">
              <w:rPr>
                <w:bCs/>
                <w:sz w:val="24"/>
                <w:szCs w:val="24"/>
              </w:rPr>
              <w:t xml:space="preserve"> par la DIRECCTE</w:t>
            </w:r>
            <w:r w:rsidRPr="00444019">
              <w:rPr>
                <w:bCs/>
                <w:sz w:val="24"/>
                <w:szCs w:val="24"/>
              </w:rPr>
              <w:t xml:space="preserve"> </w:t>
            </w:r>
            <w:r w:rsidRPr="007D0A4B">
              <w:rPr>
                <w:bCs/>
                <w:i/>
                <w:iCs/>
                <w:sz w:val="20"/>
                <w:szCs w:val="20"/>
              </w:rPr>
              <w:t xml:space="preserve">(justification </w:t>
            </w:r>
            <w:r w:rsidR="007D0A4B" w:rsidRPr="007D0A4B">
              <w:rPr>
                <w:bCs/>
                <w:i/>
                <w:iCs/>
                <w:sz w:val="20"/>
                <w:szCs w:val="20"/>
              </w:rPr>
              <w:t>du</w:t>
            </w:r>
            <w:r w:rsidR="00084593">
              <w:rPr>
                <w:bCs/>
                <w:i/>
                <w:iCs/>
                <w:sz w:val="20"/>
                <w:szCs w:val="20"/>
              </w:rPr>
              <w:t xml:space="preserve"> coût</w:t>
            </w:r>
            <w:r w:rsidR="007D0A4B" w:rsidRPr="007D0A4B">
              <w:rPr>
                <w:bCs/>
                <w:i/>
                <w:iCs/>
                <w:sz w:val="20"/>
                <w:szCs w:val="20"/>
              </w:rPr>
              <w:t xml:space="preserve"> : durée, </w:t>
            </w:r>
            <w:r w:rsidR="00084593">
              <w:rPr>
                <w:bCs/>
                <w:i/>
                <w:iCs/>
                <w:sz w:val="20"/>
                <w:szCs w:val="20"/>
              </w:rPr>
              <w:t xml:space="preserve">coût </w:t>
            </w:r>
            <w:r w:rsidR="00084593" w:rsidRPr="007D0A4B">
              <w:rPr>
                <w:bCs/>
                <w:i/>
                <w:iCs/>
                <w:sz w:val="20"/>
                <w:szCs w:val="20"/>
              </w:rPr>
              <w:t>horair</w:t>
            </w:r>
            <w:r w:rsidR="00446FD2">
              <w:rPr>
                <w:bCs/>
                <w:i/>
                <w:iCs/>
                <w:sz w:val="20"/>
                <w:szCs w:val="20"/>
              </w:rPr>
              <w:t xml:space="preserve">e) </w:t>
            </w:r>
          </w:p>
        </w:tc>
      </w:tr>
      <w:tr w:rsidR="00307157" w14:paraId="4AB2A1D1" w14:textId="1A05E6E0" w:rsidTr="00D832D1">
        <w:trPr>
          <w:trHeight w:val="1908"/>
        </w:trPr>
        <w:tc>
          <w:tcPr>
            <w:tcW w:w="3119" w:type="dxa"/>
          </w:tcPr>
          <w:p w14:paraId="3E868BEC" w14:textId="4CDBB9BC" w:rsidR="00307157" w:rsidRPr="00F5194E" w:rsidRDefault="000D189A" w:rsidP="000D189A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F5194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0AB3501F" wp14:editId="793014BC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578520</wp:posOffset>
                  </wp:positionV>
                  <wp:extent cx="268641" cy="257175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41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194E">
              <w:rPr>
                <w:b/>
                <w:i/>
                <w:iCs/>
                <w:color w:val="E36C0A" w:themeColor="accent6" w:themeShade="BF"/>
                <w:sz w:val="32"/>
                <w:szCs w:val="32"/>
              </w:rPr>
              <w:t>Quelles obligations</w:t>
            </w:r>
            <w:r w:rsidR="00444019" w:rsidRPr="00F5194E">
              <w:rPr>
                <w:b/>
                <w:i/>
                <w:iCs/>
                <w:color w:val="E36C0A" w:themeColor="accent6" w:themeShade="BF"/>
                <w:sz w:val="32"/>
                <w:szCs w:val="32"/>
              </w:rPr>
              <w:t xml:space="preserve"> </w:t>
            </w:r>
            <w:r w:rsidRPr="00F5194E">
              <w:rPr>
                <w:b/>
                <w:i/>
                <w:iCs/>
                <w:color w:val="E36C0A" w:themeColor="accent6" w:themeShade="BF"/>
                <w:sz w:val="32"/>
                <w:szCs w:val="32"/>
              </w:rPr>
              <w:t>pour l’Employeur ?</w:t>
            </w:r>
          </w:p>
        </w:tc>
        <w:tc>
          <w:tcPr>
            <w:tcW w:w="6533" w:type="dxa"/>
          </w:tcPr>
          <w:p w14:paraId="65BEFEE9" w14:textId="3D8F9139" w:rsidR="00444019" w:rsidRPr="00427D88" w:rsidRDefault="00444019" w:rsidP="00444019">
            <w:pPr>
              <w:pStyle w:val="Paragraphedeliste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27D88">
              <w:rPr>
                <w:b/>
                <w:sz w:val="24"/>
                <w:szCs w:val="24"/>
              </w:rPr>
              <w:t>Maintenir le salarié</w:t>
            </w:r>
            <w:r w:rsidRPr="00444019">
              <w:rPr>
                <w:bCs/>
                <w:sz w:val="24"/>
                <w:szCs w:val="24"/>
              </w:rPr>
              <w:t xml:space="preserve"> en formation dans l’emploi </w:t>
            </w:r>
            <w:r w:rsidRPr="00427D88">
              <w:rPr>
                <w:b/>
                <w:sz w:val="24"/>
                <w:szCs w:val="24"/>
              </w:rPr>
              <w:t>pendant la période d</w:t>
            </w:r>
            <w:r w:rsidR="005D0E62">
              <w:rPr>
                <w:b/>
                <w:sz w:val="24"/>
                <w:szCs w:val="24"/>
              </w:rPr>
              <w:t>e conventionnement.</w:t>
            </w:r>
          </w:p>
          <w:p w14:paraId="2204993C" w14:textId="77777777" w:rsidR="00307157" w:rsidRDefault="00444019" w:rsidP="00D832D1">
            <w:pPr>
              <w:pStyle w:val="Paragraphedeliste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427D88">
              <w:rPr>
                <w:b/>
                <w:sz w:val="24"/>
                <w:szCs w:val="24"/>
              </w:rPr>
              <w:t>Obtenir l’accord écrit du salarié</w:t>
            </w:r>
            <w:r w:rsidRPr="00444019">
              <w:rPr>
                <w:bCs/>
                <w:sz w:val="24"/>
                <w:szCs w:val="24"/>
              </w:rPr>
              <w:t xml:space="preserve"> pour suivre la formation</w:t>
            </w:r>
            <w:r w:rsidR="00D832D1">
              <w:rPr>
                <w:bCs/>
                <w:sz w:val="24"/>
                <w:szCs w:val="24"/>
              </w:rPr>
              <w:t xml:space="preserve"> et conserver le document pendant 3 ans. </w:t>
            </w:r>
            <w:r w:rsidRPr="00444019">
              <w:rPr>
                <w:bCs/>
                <w:sz w:val="24"/>
                <w:szCs w:val="24"/>
              </w:rPr>
              <w:t xml:space="preserve"> </w:t>
            </w:r>
          </w:p>
          <w:p w14:paraId="6F76E5A8" w14:textId="5B7E60DB" w:rsidR="00D832D1" w:rsidRPr="00D832D1" w:rsidRDefault="00D832D1" w:rsidP="00D832D1">
            <w:pPr>
              <w:pStyle w:val="Paragraphedeliste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Verser 70% du salaire brut au Salarié en formation pendant la période d’activité partielle. </w:t>
            </w:r>
          </w:p>
        </w:tc>
      </w:tr>
    </w:tbl>
    <w:bookmarkEnd w:id="1"/>
    <w:p w14:paraId="62F8737B" w14:textId="0C1B5758" w:rsidR="00DC6586" w:rsidRDefault="00D04312" w:rsidP="00DC658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79950" wp14:editId="5BBB1EBD">
                <wp:simplePos x="0" y="0"/>
                <wp:positionH relativeFrom="column">
                  <wp:posOffset>5948680</wp:posOffset>
                </wp:positionH>
                <wp:positionV relativeFrom="paragraph">
                  <wp:posOffset>80010</wp:posOffset>
                </wp:positionV>
                <wp:extent cx="238125" cy="247650"/>
                <wp:effectExtent l="0" t="0" r="28575" b="19050"/>
                <wp:wrapNone/>
                <wp:docPr id="7" name="Flèche : courbe vers la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EE6B28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7" o:spid="_x0000_s1026" type="#_x0000_t102" style="position:absolute;margin-left:468.4pt;margin-top:6.3pt;width:18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" adj="11215,19004,16200" fillcolor="black [3213]" strokecolor="black [3213]" strokeweight="2pt"/>
            </w:pict>
          </mc:Fallback>
        </mc:AlternateContent>
      </w:r>
      <w:r w:rsidR="00EF5237" w:rsidRPr="00EF5237">
        <w:rPr>
          <w:b/>
          <w:sz w:val="24"/>
          <w:szCs w:val="24"/>
        </w:rPr>
        <w:t>L’</w:t>
      </w:r>
      <w:proofErr w:type="spellStart"/>
      <w:r w:rsidR="00EF5237" w:rsidRPr="00EF5237">
        <w:rPr>
          <w:b/>
          <w:sz w:val="24"/>
          <w:szCs w:val="24"/>
        </w:rPr>
        <w:t>Afdas</w:t>
      </w:r>
      <w:proofErr w:type="spellEnd"/>
      <w:r w:rsidR="00EF5237" w:rsidRPr="00EF5237">
        <w:rPr>
          <w:b/>
          <w:sz w:val="24"/>
          <w:szCs w:val="24"/>
        </w:rPr>
        <w:t xml:space="preserve"> vous accompagne dans votre projet FNE Formation, contactez votre Conseiller : </w:t>
      </w:r>
    </w:p>
    <w:p w14:paraId="0FF27468" w14:textId="77777777" w:rsidR="00DC6586" w:rsidRPr="00DC6586" w:rsidRDefault="00DC6586" w:rsidP="00DC6586">
      <w:pPr>
        <w:jc w:val="center"/>
        <w:rPr>
          <w:rStyle w:val="Lienhypertexte"/>
          <w:b/>
          <w:color w:val="auto"/>
          <w:sz w:val="24"/>
          <w:szCs w:val="24"/>
          <w:u w:val="none"/>
        </w:rPr>
      </w:pPr>
    </w:p>
    <w:p w14:paraId="62A2FFBF" w14:textId="32CFB12E" w:rsidR="00BD05B1" w:rsidRPr="00BA50E0" w:rsidRDefault="00BA50E0" w:rsidP="00DC6586">
      <w:pPr>
        <w:tabs>
          <w:tab w:val="left" w:pos="2415"/>
          <w:tab w:val="center" w:pos="4536"/>
        </w:tabs>
        <w:rPr>
          <w:rFonts w:ascii="Calibri" w:eastAsia="Times New Roman" w:hAnsi="Calibri" w:cs="Calibri"/>
          <w:b/>
          <w:bCs/>
          <w:i/>
          <w:iCs/>
          <w:color w:val="E36C0A"/>
          <w:sz w:val="20"/>
          <w:szCs w:val="20"/>
          <w:lang w:eastAsia="fr-FR"/>
        </w:rPr>
      </w:pPr>
      <w:r>
        <w:rPr>
          <w:rFonts w:ascii="Calibri" w:eastAsia="Times New Roman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6FD7D" wp14:editId="4A752A4B">
                <wp:simplePos x="0" y="0"/>
                <wp:positionH relativeFrom="column">
                  <wp:posOffset>-734830</wp:posOffset>
                </wp:positionH>
                <wp:positionV relativeFrom="paragraph">
                  <wp:posOffset>252676</wp:posOffset>
                </wp:positionV>
                <wp:extent cx="1001544" cy="9260732"/>
                <wp:effectExtent l="19050" t="0" r="46355" b="36195"/>
                <wp:wrapNone/>
                <wp:docPr id="6" name="Flèche :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544" cy="926073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FEDDB" w14:textId="4E527C02" w:rsidR="000935E1" w:rsidRPr="00EF5237" w:rsidRDefault="000935E1" w:rsidP="000935E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52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L’</w:t>
                            </w:r>
                            <w:proofErr w:type="spellStart"/>
                            <w:r w:rsidRPr="00EF52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Afdas</w:t>
                            </w:r>
                            <w:proofErr w:type="spellEnd"/>
                            <w:r w:rsidRPr="00EF52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vous accompagne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016FD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6" o:spid="_x0000_s1027" type="#_x0000_t67" style="position:absolute;margin-left:-57.85pt;margin-top:19.9pt;width:78.85pt;height:7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" adj="20432" fillcolor="#e36c0a [2409]" strokecolor="#e36c0a [2409]" strokeweight="2pt">
                <v:textbox style="layout-flow:vertical;mso-layout-flow-alt:bottom-to-top">
                  <w:txbxContent>
                    <w:p w14:paraId="2B2FEDDB" w14:textId="4E527C02" w:rsidR="000935E1" w:rsidRPr="00EF5237" w:rsidRDefault="000935E1" w:rsidP="000935E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5237">
                        <w:rPr>
                          <w:b/>
                          <w:bCs/>
                          <w:sz w:val="40"/>
                          <w:szCs w:val="40"/>
                        </w:rPr>
                        <w:t>L’Afdas vous accompagne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i/>
          <w:iCs/>
          <w:noProof/>
          <w:color w:val="E36C0A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6C8A7" wp14:editId="79B50893">
                <wp:simplePos x="0" y="0"/>
                <wp:positionH relativeFrom="column">
                  <wp:posOffset>948460</wp:posOffset>
                </wp:positionH>
                <wp:positionV relativeFrom="paragraph">
                  <wp:posOffset>-360167</wp:posOffset>
                </wp:positionV>
                <wp:extent cx="4324350" cy="340468"/>
                <wp:effectExtent l="0" t="0" r="0" b="25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E4CA0" w14:textId="1991E429" w:rsidR="00DC6586" w:rsidRPr="00DC6586" w:rsidRDefault="00DC6586" w:rsidP="00DC658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DC6586">
                              <w:rPr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Comment bénéficier du FNE Formation renforcé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EB6C8A7" id="Zone de texte 3" o:spid="_x0000_s1028" type="#_x0000_t202" style="position:absolute;margin-left:74.7pt;margin-top:-28.35pt;width:340.5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" fillcolor="white [3201]" stroked="f" strokeweight=".5pt">
                <v:textbox>
                  <w:txbxContent>
                    <w:p w14:paraId="5D9E4CA0" w14:textId="1991E429" w:rsidR="00DC6586" w:rsidRPr="00DC6586" w:rsidRDefault="00DC6586" w:rsidP="00DC658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DC6586">
                        <w:rPr>
                          <w:b/>
                          <w:bCs/>
                          <w:i/>
                          <w:iCs/>
                          <w:color w:val="E36C0A" w:themeColor="accent6" w:themeShade="BF"/>
                          <w:sz w:val="28"/>
                          <w:szCs w:val="28"/>
                        </w:rPr>
                        <w:t>Comment bénéficier du FNE Formation renforcé ?</w:t>
                      </w:r>
                    </w:p>
                  </w:txbxContent>
                </v:textbox>
              </v:shape>
            </w:pict>
          </mc:Fallback>
        </mc:AlternateContent>
      </w:r>
      <w:r w:rsidR="00DC6586">
        <w:rPr>
          <w:rFonts w:ascii="Calibri" w:eastAsia="Times New Roman" w:hAnsi="Calibri" w:cs="Calibri"/>
          <w:b/>
          <w:bCs/>
          <w:i/>
          <w:iCs/>
          <w:noProof/>
          <w:color w:val="E36C0A"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252F0862" wp14:editId="6A798D31">
            <wp:simplePos x="0" y="0"/>
            <wp:positionH relativeFrom="column">
              <wp:posOffset>5787712</wp:posOffset>
            </wp:positionH>
            <wp:positionV relativeFrom="paragraph">
              <wp:posOffset>-358139</wp:posOffset>
            </wp:positionV>
            <wp:extent cx="507078" cy="476250"/>
            <wp:effectExtent l="0" t="0" r="762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3" cy="478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586">
        <w:rPr>
          <w:rFonts w:ascii="Calibri" w:eastAsia="Times New Roman" w:hAnsi="Calibri" w:cs="Calibri"/>
          <w:b/>
          <w:bCs/>
          <w:i/>
          <w:iCs/>
          <w:noProof/>
          <w:color w:val="E36C0A"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203E7831" wp14:editId="337BB5B0">
            <wp:simplePos x="0" y="0"/>
            <wp:positionH relativeFrom="column">
              <wp:posOffset>-547370</wp:posOffset>
            </wp:positionH>
            <wp:positionV relativeFrom="paragraph">
              <wp:posOffset>-462915</wp:posOffset>
            </wp:positionV>
            <wp:extent cx="1171575" cy="527156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74" cy="52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586">
        <w:rPr>
          <w:rFonts w:ascii="Calibri" w:eastAsia="Times New Roman" w:hAnsi="Calibri" w:cs="Calibri"/>
          <w:b/>
          <w:bCs/>
          <w:i/>
          <w:iCs/>
          <w:color w:val="E36C0A"/>
          <w:sz w:val="36"/>
          <w:szCs w:val="36"/>
          <w:lang w:eastAsia="fr-FR"/>
        </w:rPr>
        <w:tab/>
      </w:r>
      <w:r w:rsidR="00CE68E0" w:rsidRPr="00CB430A">
        <w:rPr>
          <w:rFonts w:ascii="Calibri" w:eastAsia="Times New Roman" w:hAnsi="Calibri" w:cs="Calibri"/>
          <w:b/>
          <w:bCs/>
          <w:i/>
          <w:iCs/>
          <w:color w:val="E36C0A"/>
          <w:sz w:val="36"/>
          <w:szCs w:val="36"/>
          <w:lang w:eastAsia="fr-FR"/>
        </w:rPr>
        <w:t xml:space="preserve"> </w:t>
      </w:r>
    </w:p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5953"/>
      </w:tblGrid>
      <w:tr w:rsidR="00C8240F" w:rsidRPr="00BD05B1" w14:paraId="1910E484" w14:textId="77777777" w:rsidTr="00FB2664">
        <w:trPr>
          <w:trHeight w:val="37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4DE6D" w14:textId="7FE9AC01" w:rsidR="00C8240F" w:rsidRDefault="00C8240F" w:rsidP="007D0A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D05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En amont </w:t>
            </w:r>
          </w:p>
          <w:p w14:paraId="197DE9F0" w14:textId="751D8A05" w:rsidR="00C8240F" w:rsidRPr="00BD05B1" w:rsidRDefault="00C8240F" w:rsidP="007D0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de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la formation</w:t>
            </w:r>
            <w:r w:rsidRPr="00BD05B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 </w:t>
            </w:r>
          </w:p>
          <w:p w14:paraId="0E846C37" w14:textId="164B3A4B" w:rsidR="00C8240F" w:rsidRPr="00BD05B1" w:rsidRDefault="00C8240F" w:rsidP="007D0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BE785E5" w14:textId="471B47BE" w:rsidR="00C8240F" w:rsidRPr="00BD05B1" w:rsidRDefault="00C8240F" w:rsidP="00BD0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D3CC1" w14:textId="54C99FCB" w:rsidR="00C8240F" w:rsidRPr="001308F5" w:rsidRDefault="00C8240F" w:rsidP="00BD05B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1308F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L’Entreprise </w:t>
            </w:r>
          </w:p>
          <w:p w14:paraId="0C087AD6" w14:textId="2B26EA8C" w:rsidR="00C8240F" w:rsidRPr="001100C7" w:rsidRDefault="00C8240F" w:rsidP="00BD05B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9D82AE5" w14:textId="4BA61B9C" w:rsidR="00C8240F" w:rsidRPr="008A6277" w:rsidRDefault="00C8240F" w:rsidP="002C12E4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890AE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Complète et signe </w:t>
            </w:r>
            <w:r w:rsidRPr="00C8240F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demande de subvention FNE Formation renforcé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. </w:t>
            </w:r>
          </w:p>
          <w:p w14:paraId="3E7E0AB6" w14:textId="13F4A5DD" w:rsidR="008A6277" w:rsidRPr="008A6277" w:rsidRDefault="008A6277" w:rsidP="002C12E4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8A627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Veille à ce que l’Organisme de formation soit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8A627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référencé DATADOCK</w:t>
            </w:r>
          </w:p>
          <w:p w14:paraId="6E8B5E47" w14:textId="24FD9718" w:rsidR="00C8240F" w:rsidRDefault="00C8240F" w:rsidP="00F4082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AB1010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Envoie cette demande à son Conseiller formation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pour instruction de la demande FNE</w:t>
            </w:r>
            <w:r w:rsidR="00FB266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et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avec les pièces justificatives suivantes : </w:t>
            </w:r>
          </w:p>
          <w:p w14:paraId="2268749C" w14:textId="77777777" w:rsidR="00C44EBF" w:rsidRPr="00211439" w:rsidRDefault="00C44EBF" w:rsidP="00890AEB">
            <w:pPr>
              <w:pStyle w:val="Paragraphedeliste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2114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Notification de décision d'autorisation de l'allocation de l'activité partielle</w:t>
            </w:r>
          </w:p>
          <w:p w14:paraId="29A21A04" w14:textId="7B967DC9" w:rsidR="00C8240F" w:rsidRPr="00890AEB" w:rsidRDefault="00C8240F" w:rsidP="00890AEB">
            <w:pPr>
              <w:pStyle w:val="Paragraphedeliste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890AE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Le(s) devis fourni(s) par votre Organisme de formation</w:t>
            </w:r>
          </w:p>
          <w:p w14:paraId="4ACCC9B8" w14:textId="666921DE" w:rsidR="00C8240F" w:rsidRPr="00890AEB" w:rsidRDefault="00C8240F" w:rsidP="00890AEB">
            <w:pPr>
              <w:pStyle w:val="Paragraphedeliste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890AE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Le(s) programmes de formation. </w:t>
            </w:r>
          </w:p>
          <w:p w14:paraId="59A138E7" w14:textId="440F9616" w:rsidR="00C8240F" w:rsidRPr="00A86A07" w:rsidRDefault="00C8240F" w:rsidP="00035F08">
            <w:pPr>
              <w:pStyle w:val="Paragraphedeliste"/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B2664" w:rsidRPr="00BD05B1" w14:paraId="0680FE26" w14:textId="77777777" w:rsidTr="00FB2664">
        <w:trPr>
          <w:trHeight w:val="1335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E853B" w14:textId="77777777" w:rsidR="00FB2664" w:rsidRPr="00BD05B1" w:rsidRDefault="00FB2664" w:rsidP="007D0A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A6463" w14:textId="77777777" w:rsidR="00FB2664" w:rsidRPr="001308F5" w:rsidRDefault="00FD4A1D" w:rsidP="00BD05B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8"/>
                <w:szCs w:val="28"/>
                <w:lang w:eastAsia="fr-FR"/>
              </w:rPr>
            </w:pPr>
            <w:r w:rsidRPr="001308F5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8"/>
                <w:szCs w:val="28"/>
                <w:lang w:eastAsia="fr-FR"/>
              </w:rPr>
              <w:t xml:space="preserve">Le Conseiller </w:t>
            </w:r>
          </w:p>
          <w:p w14:paraId="3019DBB0" w14:textId="4587B929" w:rsidR="00FD4A1D" w:rsidRPr="00C8240F" w:rsidRDefault="00FD4A1D" w:rsidP="00BD05B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1308F5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8"/>
                <w:szCs w:val="28"/>
                <w:lang w:eastAsia="fr-FR"/>
              </w:rPr>
              <w:t>Afdas</w:t>
            </w:r>
            <w:proofErr w:type="spellEnd"/>
            <w:r w:rsidRPr="00FD4A1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36"/>
                <w:szCs w:val="36"/>
                <w:lang w:eastAsia="fr-FR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9D2954" w14:textId="4626EBE6" w:rsidR="00FB2664" w:rsidRPr="00FB2664" w:rsidRDefault="00FB2664" w:rsidP="00FB266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B266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Réceptionne et</w:t>
            </w:r>
            <w:r w:rsidR="00FD4A1D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="00A23C5A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i</w:t>
            </w:r>
            <w:r w:rsidR="00FD4A1D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nstruit la demande de FNE </w:t>
            </w:r>
          </w:p>
          <w:p w14:paraId="2D4760F8" w14:textId="089FD541" w:rsidR="00FB2664" w:rsidRPr="00FB2664" w:rsidRDefault="00FB2664" w:rsidP="00FB266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B266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Valide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Pr="00FB266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ou refuse la demande</w:t>
            </w:r>
            <w:r w:rsidR="00FD4A1D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de FNE </w:t>
            </w:r>
          </w:p>
          <w:p w14:paraId="6B0DABB4" w14:textId="6389774A" w:rsidR="00FB2664" w:rsidRPr="00890AEB" w:rsidRDefault="00FB2664" w:rsidP="00FB266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B266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Confirme pa</w:t>
            </w:r>
            <w:r w:rsidRPr="002114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r mail </w:t>
            </w:r>
            <w:r w:rsidR="00C44EBF" w:rsidRPr="002114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à l’</w:t>
            </w:r>
            <w:r w:rsidRPr="002114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entreprise la prise en charge</w:t>
            </w:r>
            <w:r w:rsidR="00C44EBF" w:rsidRPr="002114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ou le refus</w:t>
            </w:r>
            <w:r w:rsidR="00AF348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FB2664" w:rsidRPr="00BD05B1" w14:paraId="762456D8" w14:textId="77777777" w:rsidTr="00D04312">
        <w:trPr>
          <w:trHeight w:val="1591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54D20" w14:textId="77777777" w:rsidR="00FB2664" w:rsidRPr="00BD05B1" w:rsidRDefault="00FB2664" w:rsidP="007D0A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1D5C8FB5" w14:textId="5CB77E73" w:rsidR="00FB2664" w:rsidRPr="001308F5" w:rsidRDefault="00FD4A1D" w:rsidP="00BD05B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1308F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L’Entreprise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38194A21" w14:textId="77777777" w:rsidR="00FB2664" w:rsidRDefault="00FB2664" w:rsidP="00FB266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Reçoit la validation ou le refus du Conseiller. </w:t>
            </w:r>
          </w:p>
          <w:p w14:paraId="3D3DAE94" w14:textId="0436502A" w:rsidR="00FB2664" w:rsidRDefault="00FB2664" w:rsidP="00FB266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678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Si </w:t>
            </w:r>
            <w:proofErr w:type="gramStart"/>
            <w:r w:rsidRPr="006678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acceptation</w:t>
            </w:r>
            <w:r w:rsidR="006678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: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</w:p>
          <w:p w14:paraId="0301C662" w14:textId="7F619125" w:rsidR="00FB2664" w:rsidRPr="00FD4A1D" w:rsidRDefault="00FB2664" w:rsidP="00D0431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Saisit sa demande de prise en charge en ligne via son Espace personnel en indiquant</w:t>
            </w:r>
            <w:r w:rsidRPr="001100C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 xml:space="preserve"> FNE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au début de </w:t>
            </w:r>
            <w:r w:rsidRPr="001100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l’intitulé formation</w:t>
            </w:r>
            <w:r w:rsidR="00FD4A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FD4A1D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03929" w:rsidRPr="00BD05B1" w14:paraId="573D062E" w14:textId="77777777" w:rsidTr="00A86A07">
        <w:trPr>
          <w:trHeight w:val="210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C9228" w14:textId="77777777" w:rsidR="00C03929" w:rsidRPr="00BD05B1" w:rsidRDefault="00C03929" w:rsidP="00BD05B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79AFEC42" w14:textId="149507F8" w:rsidR="00C03929" w:rsidRPr="008927A9" w:rsidRDefault="00C03929" w:rsidP="00BD05B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8"/>
                <w:szCs w:val="28"/>
                <w:lang w:eastAsia="fr-FR"/>
              </w:rPr>
            </w:pPr>
            <w:r w:rsidRPr="008927A9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8"/>
                <w:szCs w:val="28"/>
                <w:lang w:eastAsia="fr-FR"/>
              </w:rPr>
              <w:t>L’</w:t>
            </w:r>
            <w:proofErr w:type="spellStart"/>
            <w:r w:rsidRPr="008927A9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8"/>
                <w:szCs w:val="28"/>
                <w:lang w:eastAsia="fr-FR"/>
              </w:rPr>
              <w:t>Afdas</w:t>
            </w:r>
            <w:proofErr w:type="spellEnd"/>
            <w:r w:rsidRPr="008927A9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0FDC6B9F" w14:textId="782D71F1" w:rsidR="00A86A07" w:rsidRDefault="00A86A07" w:rsidP="008927A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Réceptionne la demande de prise en charge. </w:t>
            </w:r>
          </w:p>
          <w:p w14:paraId="31BA32B2" w14:textId="176D63D8" w:rsidR="00C03929" w:rsidRPr="00A23C5A" w:rsidRDefault="00A23C5A" w:rsidP="008F444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23C5A">
              <w:rPr>
                <w:rFonts w:eastAsia="Times New Roman" w:cstheme="minorHAnsi"/>
                <w:sz w:val="24"/>
                <w:szCs w:val="24"/>
                <w:lang w:eastAsia="fr-FR"/>
              </w:rPr>
              <w:t>Vérifie</w:t>
            </w:r>
            <w:r w:rsidR="00A86A07" w:rsidRPr="00A23C5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la demande et e</w:t>
            </w:r>
            <w:r w:rsidR="00C03929" w:rsidRPr="00A23C5A">
              <w:rPr>
                <w:rFonts w:eastAsia="Times New Roman" w:cstheme="minorHAnsi"/>
                <w:sz w:val="24"/>
                <w:szCs w:val="24"/>
                <w:lang w:eastAsia="fr-FR"/>
              </w:rPr>
              <w:t>nvoie à l’Entreprise</w:t>
            </w:r>
            <w:r w:rsidRPr="00A23C5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et </w:t>
            </w:r>
            <w:r w:rsidR="00C03929" w:rsidRPr="00A23C5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à l’OF : </w:t>
            </w:r>
          </w:p>
          <w:p w14:paraId="4F379D05" w14:textId="30655E02" w:rsidR="00C03929" w:rsidRPr="00EF5237" w:rsidRDefault="00C03929" w:rsidP="008927A9">
            <w:pPr>
              <w:pStyle w:val="Paragraphedeliste"/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EF523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L’accord de prise en charge </w:t>
            </w:r>
          </w:p>
          <w:p w14:paraId="6D07971C" w14:textId="238FB829" w:rsidR="00C03929" w:rsidRPr="008007F1" w:rsidRDefault="00C03929" w:rsidP="008927A9">
            <w:pPr>
              <w:pStyle w:val="Paragraphedeliste"/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EF523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La convention de formation  </w:t>
            </w:r>
          </w:p>
        </w:tc>
      </w:tr>
      <w:tr w:rsidR="00CB430A" w:rsidRPr="00BD05B1" w14:paraId="7F5149EA" w14:textId="77777777" w:rsidTr="00A86A07">
        <w:trPr>
          <w:trHeight w:val="12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D814F" w14:textId="79966A64" w:rsidR="00CB430A" w:rsidRPr="000935E1" w:rsidRDefault="00CB430A" w:rsidP="00BD0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D05B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 </w:t>
            </w:r>
            <w:r w:rsidRPr="000935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A la fin de la formation </w:t>
            </w:r>
          </w:p>
          <w:p w14:paraId="1E069363" w14:textId="77777777" w:rsidR="00CB430A" w:rsidRPr="00BD05B1" w:rsidRDefault="00CB430A" w:rsidP="00BD0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05B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 </w:t>
            </w:r>
          </w:p>
          <w:p w14:paraId="16CA743A" w14:textId="23A81BBC" w:rsidR="00CB430A" w:rsidRPr="00BD05B1" w:rsidRDefault="00CB430A" w:rsidP="002F2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98A91" w14:textId="18291EAC" w:rsidR="00CB430A" w:rsidRPr="00A86A07" w:rsidRDefault="00CB430A" w:rsidP="00BD0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86A0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L’Entreprise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F753B" w14:textId="5F9401B5" w:rsidR="00CB430A" w:rsidRDefault="00D04312" w:rsidP="00CE68E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Envoie au Conseiller formation </w:t>
            </w:r>
            <w:r w:rsidR="00A86A07" w:rsidRPr="00A86A07">
              <w:rPr>
                <w:rFonts w:eastAsia="Times New Roman" w:cstheme="minorHAnsi"/>
                <w:sz w:val="24"/>
                <w:szCs w:val="24"/>
                <w:lang w:eastAsia="fr-FR"/>
              </w:rPr>
              <w:t>l’attestation</w:t>
            </w:r>
            <w:r w:rsidR="0084175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 maintien dans </w:t>
            </w:r>
            <w:proofErr w:type="gramStart"/>
            <w:r w:rsidR="0084175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l’emploi </w:t>
            </w:r>
            <w:r w:rsidR="00A86A07" w:rsidRPr="00A86A0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à</w:t>
            </w:r>
            <w:proofErr w:type="gramEnd"/>
            <w:r w:rsidR="00A86A07" w:rsidRPr="00A86A0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l’issue de la formation </w:t>
            </w:r>
            <w:r w:rsidR="0084175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pour justifier </w:t>
            </w:r>
            <w:r w:rsidR="00A86A07" w:rsidRPr="00A86A07">
              <w:rPr>
                <w:rFonts w:eastAsia="Times New Roman" w:cstheme="minorHAnsi"/>
                <w:sz w:val="24"/>
                <w:szCs w:val="24"/>
                <w:lang w:eastAsia="fr-FR"/>
              </w:rPr>
              <w:t>que le(s) salarié(s) concerné(s)sont toujours employé(s) par l’entreprise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. </w:t>
            </w:r>
          </w:p>
          <w:p w14:paraId="07A5D10B" w14:textId="0AF7308C" w:rsidR="000045A9" w:rsidRPr="000045A9" w:rsidRDefault="000045A9" w:rsidP="000045A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045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Aucun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paiement ne </w:t>
            </w:r>
            <w:r w:rsidRPr="000045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sera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opéré </w:t>
            </w:r>
            <w:r w:rsidRPr="000045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sans cette pièce.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                  </w:t>
            </w:r>
            <w:r w:rsidRPr="000045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Si celle-ci n’est pas fournie, la formation est à la charge de l’Entreprise. </w:t>
            </w:r>
          </w:p>
        </w:tc>
      </w:tr>
      <w:tr w:rsidR="00CB430A" w:rsidRPr="00BD05B1" w14:paraId="4DE9115F" w14:textId="77777777" w:rsidTr="00A86A07">
        <w:trPr>
          <w:trHeight w:val="94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38D5E" w14:textId="06AFF831" w:rsidR="00CB430A" w:rsidRPr="00BD05B1" w:rsidRDefault="00CB430A" w:rsidP="002F2F2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A8D8A" w14:textId="77777777" w:rsidR="001308F5" w:rsidRDefault="001308F5" w:rsidP="002F2F2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  <w:p w14:paraId="178BA044" w14:textId="0D965228" w:rsidR="00CB430A" w:rsidRDefault="00CB430A" w:rsidP="002F2F2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EF52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L’Organisme de formation  </w:t>
            </w:r>
            <w:r w:rsidRPr="00BD05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 </w:t>
            </w:r>
          </w:p>
          <w:p w14:paraId="59931954" w14:textId="305A696F" w:rsidR="00AB1010" w:rsidRPr="00BD05B1" w:rsidRDefault="00AB1010" w:rsidP="002F2F2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84D60" w14:textId="0423C06C" w:rsidR="00EF5237" w:rsidRDefault="00CB430A" w:rsidP="00EF523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Envoie l</w:t>
            </w:r>
            <w:r w:rsidR="00EF523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es documents suivants </w:t>
            </w:r>
            <w:r w:rsidR="007D16E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à l’</w:t>
            </w:r>
            <w:proofErr w:type="spellStart"/>
            <w:r w:rsidR="007D16E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Afdas</w:t>
            </w:r>
            <w:proofErr w:type="spellEnd"/>
            <w:r w:rsidR="007D16E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="00EF523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:</w:t>
            </w:r>
          </w:p>
          <w:p w14:paraId="28A4349B" w14:textId="352DBA19" w:rsidR="00CB430A" w:rsidRDefault="00F729AC" w:rsidP="00EF5237">
            <w:pPr>
              <w:pStyle w:val="Paragraphedeliste"/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Facture</w:t>
            </w:r>
            <w:r w:rsidR="00CB430A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des coûts pédagogique</w:t>
            </w:r>
            <w:r w:rsidR="00EF523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</w:t>
            </w:r>
          </w:p>
          <w:p w14:paraId="36491591" w14:textId="4C60ED8F" w:rsidR="007D16E4" w:rsidRDefault="007D16E4" w:rsidP="00EF5237">
            <w:pPr>
              <w:pStyle w:val="Paragraphedeliste"/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RIB de l’Organisme </w:t>
            </w:r>
          </w:p>
          <w:p w14:paraId="2389729C" w14:textId="77777777" w:rsidR="00EF5237" w:rsidRDefault="007236FC" w:rsidP="00EF5237">
            <w:pPr>
              <w:pStyle w:val="Paragraphedeliste"/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</w:t>
            </w:r>
            <w:r w:rsidR="00EF523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ertificat de réalisation</w:t>
            </w:r>
            <w:r w:rsidR="00A86A0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pour chaque stagiaire</w:t>
            </w:r>
          </w:p>
          <w:p w14:paraId="7B3F7E9C" w14:textId="3F74E953" w:rsidR="000045A9" w:rsidRPr="000045A9" w:rsidRDefault="000045A9" w:rsidP="000045A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04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Aucun paiement ne pourra être opéré sans l’attestation ci-dessus. </w:t>
            </w:r>
          </w:p>
        </w:tc>
      </w:tr>
      <w:tr w:rsidR="00CB430A" w:rsidRPr="00BD05B1" w14:paraId="055A80FC" w14:textId="77777777" w:rsidTr="001201B7">
        <w:trPr>
          <w:trHeight w:val="96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6BC20" w14:textId="69E5D3F3" w:rsidR="00CB430A" w:rsidRPr="00BD05B1" w:rsidRDefault="00CB430A" w:rsidP="00BD0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C13C8" w14:textId="1A7AAFF8" w:rsidR="00CB430A" w:rsidRPr="00BD05B1" w:rsidRDefault="00CB430A" w:rsidP="00BD0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2F2F24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8"/>
                <w:szCs w:val="28"/>
                <w:lang w:eastAsia="fr-FR"/>
              </w:rPr>
              <w:t>L’</w:t>
            </w:r>
            <w:proofErr w:type="spellStart"/>
            <w:r w:rsidRPr="002F2F24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8"/>
                <w:szCs w:val="28"/>
                <w:lang w:eastAsia="fr-FR"/>
              </w:rPr>
              <w:t>Afdas</w:t>
            </w:r>
            <w:proofErr w:type="spellEnd"/>
            <w:r w:rsidRPr="00BD05B1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45D06" w14:textId="77777777" w:rsidR="00CB430A" w:rsidRPr="002F2F24" w:rsidRDefault="00CB430A" w:rsidP="002F2F24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2F24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Vérifie la complétude du dossier </w:t>
            </w:r>
          </w:p>
          <w:p w14:paraId="7300EB94" w14:textId="15870A9C" w:rsidR="00CB430A" w:rsidRPr="00CB430A" w:rsidRDefault="007236FC" w:rsidP="002F2F24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Si dossier complet, r</w:t>
            </w:r>
            <w:r w:rsidR="00CB430A" w:rsidRPr="00CB430A">
              <w:rPr>
                <w:rFonts w:eastAsia="Times New Roman" w:cstheme="minorHAnsi"/>
                <w:sz w:val="24"/>
                <w:szCs w:val="24"/>
                <w:lang w:eastAsia="fr-FR"/>
              </w:rPr>
              <w:t>ègle par virement bancaire la facture des coûts pédagogiques</w:t>
            </w:r>
            <w:r w:rsidR="00CB430A" w:rsidRPr="00CB43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à l’Organisme de formation</w:t>
            </w:r>
          </w:p>
        </w:tc>
      </w:tr>
    </w:tbl>
    <w:p w14:paraId="1F1B48D8" w14:textId="6E7DA143" w:rsidR="00BD05B1" w:rsidRPr="000353B6" w:rsidRDefault="00BD05B1" w:rsidP="004E77FA">
      <w:pPr>
        <w:rPr>
          <w:b/>
          <w:sz w:val="32"/>
        </w:rPr>
      </w:pPr>
    </w:p>
    <w:sectPr w:rsidR="00BD05B1" w:rsidRPr="000353B6" w:rsidSect="00A6126D">
      <w:pgSz w:w="11906" w:h="16838"/>
      <w:pgMar w:top="1134" w:right="1417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34F"/>
    <w:multiLevelType w:val="hybridMultilevel"/>
    <w:tmpl w:val="3A1489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7756"/>
    <w:multiLevelType w:val="hybridMultilevel"/>
    <w:tmpl w:val="D9A2B466"/>
    <w:lvl w:ilvl="0" w:tplc="1C5C3BF0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12C2F"/>
    <w:multiLevelType w:val="hybridMultilevel"/>
    <w:tmpl w:val="8CC84478"/>
    <w:lvl w:ilvl="0" w:tplc="1C5C3BF0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E12"/>
    <w:multiLevelType w:val="hybridMultilevel"/>
    <w:tmpl w:val="C3423F7C"/>
    <w:lvl w:ilvl="0" w:tplc="C596A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6637"/>
    <w:multiLevelType w:val="hybridMultilevel"/>
    <w:tmpl w:val="A1BC41FE"/>
    <w:lvl w:ilvl="0" w:tplc="35182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061A"/>
    <w:multiLevelType w:val="hybridMultilevel"/>
    <w:tmpl w:val="AA8E9D8A"/>
    <w:lvl w:ilvl="0" w:tplc="1C5C3BF0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53FC7"/>
    <w:multiLevelType w:val="hybridMultilevel"/>
    <w:tmpl w:val="7EFCEC9E"/>
    <w:lvl w:ilvl="0" w:tplc="1C5C3BF0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D2458A"/>
    <w:multiLevelType w:val="hybridMultilevel"/>
    <w:tmpl w:val="FDF67300"/>
    <w:lvl w:ilvl="0" w:tplc="1C5C3BF0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3A48"/>
    <w:multiLevelType w:val="hybridMultilevel"/>
    <w:tmpl w:val="2CFC40C0"/>
    <w:lvl w:ilvl="0" w:tplc="1C5C3BF0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24077F"/>
    <w:multiLevelType w:val="multilevel"/>
    <w:tmpl w:val="90B84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0E90C09"/>
    <w:multiLevelType w:val="hybridMultilevel"/>
    <w:tmpl w:val="D324B5FC"/>
    <w:lvl w:ilvl="0" w:tplc="1C5C3BF0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66EA4"/>
    <w:multiLevelType w:val="hybridMultilevel"/>
    <w:tmpl w:val="D2EAFF9E"/>
    <w:lvl w:ilvl="0" w:tplc="1C5C3BF0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B0011"/>
    <w:multiLevelType w:val="hybridMultilevel"/>
    <w:tmpl w:val="DEEA5708"/>
    <w:lvl w:ilvl="0" w:tplc="B1FED5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75A32"/>
    <w:multiLevelType w:val="hybridMultilevel"/>
    <w:tmpl w:val="0020446C"/>
    <w:lvl w:ilvl="0" w:tplc="ED988C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5F6F62"/>
    <w:multiLevelType w:val="hybridMultilevel"/>
    <w:tmpl w:val="B50039CC"/>
    <w:lvl w:ilvl="0" w:tplc="1C5C3BF0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7E03CB"/>
    <w:multiLevelType w:val="hybridMultilevel"/>
    <w:tmpl w:val="ED7AEDCA"/>
    <w:lvl w:ilvl="0" w:tplc="1C5C3BF0">
      <w:start w:val="1"/>
      <w:numFmt w:val="bullet"/>
      <w:lvlText w:val=""/>
      <w:lvlJc w:val="left"/>
      <w:pPr>
        <w:ind w:left="1068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EC780B"/>
    <w:multiLevelType w:val="hybridMultilevel"/>
    <w:tmpl w:val="031809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92F93"/>
    <w:multiLevelType w:val="hybridMultilevel"/>
    <w:tmpl w:val="ABEE55B4"/>
    <w:lvl w:ilvl="0" w:tplc="1C5C3BF0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9641C9"/>
    <w:multiLevelType w:val="hybridMultilevel"/>
    <w:tmpl w:val="7D5E1550"/>
    <w:lvl w:ilvl="0" w:tplc="E0B05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5989"/>
    <w:multiLevelType w:val="hybridMultilevel"/>
    <w:tmpl w:val="42FAF24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423EF6"/>
    <w:multiLevelType w:val="hybridMultilevel"/>
    <w:tmpl w:val="2BF608E8"/>
    <w:lvl w:ilvl="0" w:tplc="1C5C3BF0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827373"/>
    <w:multiLevelType w:val="hybridMultilevel"/>
    <w:tmpl w:val="B58EBFCC"/>
    <w:lvl w:ilvl="0" w:tplc="1C5C3BF0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52692F"/>
    <w:multiLevelType w:val="hybridMultilevel"/>
    <w:tmpl w:val="00284E26"/>
    <w:lvl w:ilvl="0" w:tplc="6024E40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C68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CCD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C9FC4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423BC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A0196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C5DDC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8E264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A5EC0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0360D87"/>
    <w:multiLevelType w:val="hybridMultilevel"/>
    <w:tmpl w:val="5F8CE5A0"/>
    <w:lvl w:ilvl="0" w:tplc="4120F4C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81C68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CCD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C9FC4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423BC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A0196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C5DDC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8E264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A5EC0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527022"/>
    <w:multiLevelType w:val="hybridMultilevel"/>
    <w:tmpl w:val="47C81358"/>
    <w:lvl w:ilvl="0" w:tplc="1C5C3BF0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A16474"/>
    <w:multiLevelType w:val="hybridMultilevel"/>
    <w:tmpl w:val="168C39A6"/>
    <w:lvl w:ilvl="0" w:tplc="1C5C3BF0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25"/>
  </w:num>
  <w:num w:numId="10">
    <w:abstractNumId w:val="20"/>
  </w:num>
  <w:num w:numId="11">
    <w:abstractNumId w:val="7"/>
  </w:num>
  <w:num w:numId="12">
    <w:abstractNumId w:val="10"/>
  </w:num>
  <w:num w:numId="13">
    <w:abstractNumId w:val="11"/>
  </w:num>
  <w:num w:numId="14">
    <w:abstractNumId w:val="9"/>
  </w:num>
  <w:num w:numId="15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1"/>
  </w:num>
  <w:num w:numId="19">
    <w:abstractNumId w:val="5"/>
  </w:num>
  <w:num w:numId="20">
    <w:abstractNumId w:val="15"/>
  </w:num>
  <w:num w:numId="21">
    <w:abstractNumId w:val="17"/>
  </w:num>
  <w:num w:numId="22">
    <w:abstractNumId w:val="6"/>
  </w:num>
  <w:num w:numId="23">
    <w:abstractNumId w:val="22"/>
  </w:num>
  <w:num w:numId="24">
    <w:abstractNumId w:val="23"/>
  </w:num>
  <w:num w:numId="25">
    <w:abstractNumId w:val="13"/>
  </w:num>
  <w:num w:numId="26">
    <w:abstractNumId w:val="14"/>
  </w:num>
  <w:num w:numId="27">
    <w:abstractNumId w:val="8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76"/>
    <w:rsid w:val="0000173A"/>
    <w:rsid w:val="000045A9"/>
    <w:rsid w:val="00033275"/>
    <w:rsid w:val="000353B6"/>
    <w:rsid w:val="00035C7E"/>
    <w:rsid w:val="00035F08"/>
    <w:rsid w:val="00056D9E"/>
    <w:rsid w:val="00061155"/>
    <w:rsid w:val="00077138"/>
    <w:rsid w:val="00084593"/>
    <w:rsid w:val="000935E1"/>
    <w:rsid w:val="000A2618"/>
    <w:rsid w:val="000C7FD1"/>
    <w:rsid w:val="000D189A"/>
    <w:rsid w:val="0010646E"/>
    <w:rsid w:val="001100C7"/>
    <w:rsid w:val="001201B7"/>
    <w:rsid w:val="001308F5"/>
    <w:rsid w:val="00153D39"/>
    <w:rsid w:val="001E788E"/>
    <w:rsid w:val="00211439"/>
    <w:rsid w:val="00270454"/>
    <w:rsid w:val="00274BD2"/>
    <w:rsid w:val="002845F7"/>
    <w:rsid w:val="002A25C6"/>
    <w:rsid w:val="002D207E"/>
    <w:rsid w:val="002F2F24"/>
    <w:rsid w:val="00307157"/>
    <w:rsid w:val="003221D6"/>
    <w:rsid w:val="00345349"/>
    <w:rsid w:val="00376957"/>
    <w:rsid w:val="003A10C2"/>
    <w:rsid w:val="003D144E"/>
    <w:rsid w:val="00413D69"/>
    <w:rsid w:val="00425442"/>
    <w:rsid w:val="00427D88"/>
    <w:rsid w:val="00444019"/>
    <w:rsid w:val="00446FD2"/>
    <w:rsid w:val="00470DF1"/>
    <w:rsid w:val="004C6899"/>
    <w:rsid w:val="004E77FA"/>
    <w:rsid w:val="00520F44"/>
    <w:rsid w:val="00551512"/>
    <w:rsid w:val="005771DC"/>
    <w:rsid w:val="005D0E62"/>
    <w:rsid w:val="005D7723"/>
    <w:rsid w:val="006159E4"/>
    <w:rsid w:val="00623C94"/>
    <w:rsid w:val="00627740"/>
    <w:rsid w:val="00650363"/>
    <w:rsid w:val="00667828"/>
    <w:rsid w:val="00680B57"/>
    <w:rsid w:val="006C25AE"/>
    <w:rsid w:val="006F5877"/>
    <w:rsid w:val="0070145E"/>
    <w:rsid w:val="007236FC"/>
    <w:rsid w:val="00764FB3"/>
    <w:rsid w:val="007A6918"/>
    <w:rsid w:val="007D0A4B"/>
    <w:rsid w:val="007D16E4"/>
    <w:rsid w:val="008007F1"/>
    <w:rsid w:val="00827397"/>
    <w:rsid w:val="00841753"/>
    <w:rsid w:val="00890AEB"/>
    <w:rsid w:val="008927A9"/>
    <w:rsid w:val="00896082"/>
    <w:rsid w:val="008A5A54"/>
    <w:rsid w:val="008A6277"/>
    <w:rsid w:val="008B312D"/>
    <w:rsid w:val="00952076"/>
    <w:rsid w:val="00970E35"/>
    <w:rsid w:val="00975AE8"/>
    <w:rsid w:val="00A23C5A"/>
    <w:rsid w:val="00A25492"/>
    <w:rsid w:val="00A34021"/>
    <w:rsid w:val="00A6126D"/>
    <w:rsid w:val="00A86A07"/>
    <w:rsid w:val="00AB1010"/>
    <w:rsid w:val="00AD758A"/>
    <w:rsid w:val="00AF3488"/>
    <w:rsid w:val="00AF5A11"/>
    <w:rsid w:val="00B025CF"/>
    <w:rsid w:val="00B1238E"/>
    <w:rsid w:val="00B73E84"/>
    <w:rsid w:val="00BA50E0"/>
    <w:rsid w:val="00BD05B1"/>
    <w:rsid w:val="00BE7251"/>
    <w:rsid w:val="00C02417"/>
    <w:rsid w:val="00C03929"/>
    <w:rsid w:val="00C4171C"/>
    <w:rsid w:val="00C44616"/>
    <w:rsid w:val="00C44EBF"/>
    <w:rsid w:val="00C8240F"/>
    <w:rsid w:val="00CB430A"/>
    <w:rsid w:val="00CE68E0"/>
    <w:rsid w:val="00D03672"/>
    <w:rsid w:val="00D04312"/>
    <w:rsid w:val="00D056A6"/>
    <w:rsid w:val="00D22543"/>
    <w:rsid w:val="00D458C1"/>
    <w:rsid w:val="00D57E3F"/>
    <w:rsid w:val="00D768C6"/>
    <w:rsid w:val="00D832D1"/>
    <w:rsid w:val="00D910A6"/>
    <w:rsid w:val="00DC6586"/>
    <w:rsid w:val="00E022DE"/>
    <w:rsid w:val="00E33D77"/>
    <w:rsid w:val="00E55F86"/>
    <w:rsid w:val="00E56CE9"/>
    <w:rsid w:val="00EB0D2D"/>
    <w:rsid w:val="00EB12CA"/>
    <w:rsid w:val="00EC2756"/>
    <w:rsid w:val="00EF5237"/>
    <w:rsid w:val="00F23142"/>
    <w:rsid w:val="00F400E1"/>
    <w:rsid w:val="00F40824"/>
    <w:rsid w:val="00F5194E"/>
    <w:rsid w:val="00F729AC"/>
    <w:rsid w:val="00F83342"/>
    <w:rsid w:val="00F976E0"/>
    <w:rsid w:val="00FA035F"/>
    <w:rsid w:val="00FB2664"/>
    <w:rsid w:val="00FD4A1D"/>
    <w:rsid w:val="00FD4A78"/>
    <w:rsid w:val="00FE389C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1104"/>
  <w15:docId w15:val="{D4B7EC66-0F52-4D8B-80E0-83B74FC3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07F1"/>
  </w:style>
  <w:style w:type="paragraph" w:styleId="Titre1">
    <w:name w:val="heading 1"/>
    <w:basedOn w:val="Normal"/>
    <w:next w:val="Normal"/>
    <w:link w:val="Titre1Car"/>
    <w:uiPriority w:val="9"/>
    <w:qFormat/>
    <w:rsid w:val="0030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07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71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07157"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07157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07157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71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715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71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20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3B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07157"/>
    <w:rPr>
      <w:b/>
      <w:bCs/>
      <w:color w:val="auto"/>
    </w:rPr>
  </w:style>
  <w:style w:type="paragraph" w:styleId="NormalWeb">
    <w:name w:val="Normal (Web)"/>
    <w:basedOn w:val="Normal"/>
    <w:uiPriority w:val="99"/>
    <w:semiHidden/>
    <w:unhideWhenUsed/>
    <w:rsid w:val="0010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307157"/>
    <w:rPr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10646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071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0715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0715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07157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307157"/>
    <w:rPr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0715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307157"/>
    <w:rPr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071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0715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071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715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0715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07157"/>
    <w:rPr>
      <w:color w:val="5A5A5A" w:themeColor="text1" w:themeTint="A5"/>
      <w:spacing w:val="15"/>
    </w:rPr>
  </w:style>
  <w:style w:type="character" w:styleId="Accentuation">
    <w:name w:val="Emphasis"/>
    <w:basedOn w:val="Policepardfaut"/>
    <w:uiPriority w:val="20"/>
    <w:qFormat/>
    <w:rsid w:val="00307157"/>
    <w:rPr>
      <w:i/>
      <w:iCs/>
      <w:color w:val="auto"/>
    </w:rPr>
  </w:style>
  <w:style w:type="paragraph" w:styleId="Sansinterligne">
    <w:name w:val="No Spacing"/>
    <w:uiPriority w:val="1"/>
    <w:qFormat/>
    <w:rsid w:val="0030715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0715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07157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71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7157"/>
    <w:rPr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307157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307157"/>
    <w:rPr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307157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307157"/>
    <w:rPr>
      <w:b/>
      <w:bCs/>
      <w:smallCaps/>
      <w:color w:val="4F81BD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307157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07157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8A5A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70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2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67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24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0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536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5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96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34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2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93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48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5930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5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129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055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581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8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406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5758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9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1864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21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514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772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9607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82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622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8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87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3682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1632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17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741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262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082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2921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775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6231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99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459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121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843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421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5998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836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957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543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035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517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361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52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0779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36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658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7702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38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888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551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681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3463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20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649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423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273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7538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96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731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1411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764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014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1670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89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3729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5039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3208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5141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1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7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2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6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1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03908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84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896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81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53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14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7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154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075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18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1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85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037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6114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60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5062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1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4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4234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37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9420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4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061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215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84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761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5038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75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4144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95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685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829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8922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8880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19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1336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454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114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698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0901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551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0878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2129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8802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158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164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411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338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297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7219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629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04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5995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27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6879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6117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110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5769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2871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7853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252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240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106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56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15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956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049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305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80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2011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474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84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D99D-8BD6-448B-BE3F-68815FE2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Bonnemayre</dc:creator>
  <cp:lastModifiedBy>Jack AUBERT</cp:lastModifiedBy>
  <cp:revision>2</cp:revision>
  <dcterms:created xsi:type="dcterms:W3CDTF">2020-05-07T14:05:00Z</dcterms:created>
  <dcterms:modified xsi:type="dcterms:W3CDTF">2020-05-07T14:05:00Z</dcterms:modified>
</cp:coreProperties>
</file>